
<file path=[Content_Types].xml><?xml version="1.0" encoding="utf-8"?>
<Types xmlns="http://schemas.openxmlformats.org/package/2006/content-types">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53231902"/>
    <w:p w:rsidR="008576B7" w:rsidRDefault="008145D3">
      <w:pPr>
        <w:pStyle w:val="Verzeichnis1"/>
        <w:tabs>
          <w:tab w:val="right" w:leader="dot" w:pos="9060"/>
        </w:tabs>
        <w:rPr>
          <w:rFonts w:asciiTheme="minorHAnsi" w:eastAsiaTheme="minorEastAsia" w:hAnsiTheme="minorHAnsi" w:cstheme="minorBidi"/>
          <w:noProof/>
          <w:sz w:val="22"/>
          <w:szCs w:val="22"/>
          <w:lang w:val="en-GB" w:eastAsia="en-GB"/>
        </w:rPr>
      </w:pPr>
      <w:r>
        <w:rPr>
          <w:noProof/>
          <w:lang w:val="en-US"/>
        </w:rPr>
        <w:fldChar w:fldCharType="begin"/>
      </w:r>
      <w:r>
        <w:rPr>
          <w:noProof/>
          <w:lang w:val="en-US"/>
        </w:rPr>
        <w:instrText xml:space="preserve"> TOC \o "1-4" \h \z \u </w:instrText>
      </w:r>
      <w:r>
        <w:rPr>
          <w:noProof/>
          <w:lang w:val="en-US"/>
        </w:rPr>
        <w:fldChar w:fldCharType="separate"/>
      </w:r>
      <w:hyperlink w:anchor="_Toc411510642" w:history="1">
        <w:r w:rsidR="008576B7" w:rsidRPr="0050599F">
          <w:rPr>
            <w:rStyle w:val="Hyperlink"/>
            <w:noProof/>
            <w:lang w:val="en-US"/>
          </w:rPr>
          <w:t>The Geometry Of Musical Logarithms</w:t>
        </w:r>
        <w:r w:rsidR="008576B7">
          <w:rPr>
            <w:noProof/>
            <w:webHidden/>
          </w:rPr>
          <w:tab/>
        </w:r>
        <w:r w:rsidR="008576B7">
          <w:rPr>
            <w:noProof/>
            <w:webHidden/>
          </w:rPr>
          <w:fldChar w:fldCharType="begin"/>
        </w:r>
        <w:r w:rsidR="008576B7">
          <w:rPr>
            <w:noProof/>
            <w:webHidden/>
          </w:rPr>
          <w:instrText xml:space="preserve"> PAGEREF _Toc411510642 \h </w:instrText>
        </w:r>
        <w:r w:rsidR="008576B7">
          <w:rPr>
            <w:noProof/>
            <w:webHidden/>
          </w:rPr>
        </w:r>
        <w:r w:rsidR="008576B7">
          <w:rPr>
            <w:noProof/>
            <w:webHidden/>
          </w:rPr>
          <w:fldChar w:fldCharType="separate"/>
        </w:r>
        <w:r w:rsidR="008576B7">
          <w:rPr>
            <w:noProof/>
            <w:webHidden/>
          </w:rPr>
          <w:t>2</w:t>
        </w:r>
        <w:r w:rsidR="008576B7">
          <w:rPr>
            <w:noProof/>
            <w:webHidden/>
          </w:rPr>
          <w:fldChar w:fldCharType="end"/>
        </w:r>
      </w:hyperlink>
    </w:p>
    <w:p w:rsidR="008576B7" w:rsidRDefault="008576B7">
      <w:pPr>
        <w:pStyle w:val="Verzeichnis4"/>
        <w:tabs>
          <w:tab w:val="right" w:leader="dot" w:pos="9060"/>
        </w:tabs>
        <w:rPr>
          <w:rFonts w:asciiTheme="minorHAnsi" w:eastAsiaTheme="minorEastAsia" w:hAnsiTheme="minorHAnsi" w:cstheme="minorBidi"/>
          <w:noProof/>
          <w:sz w:val="22"/>
          <w:szCs w:val="22"/>
          <w:lang w:val="en-GB" w:eastAsia="en-GB"/>
        </w:rPr>
      </w:pPr>
      <w:hyperlink w:anchor="_Toc411510643" w:history="1">
        <w:r w:rsidRPr="0050599F">
          <w:rPr>
            <w:rStyle w:val="Hyperlink"/>
            <w:noProof/>
            <w:lang w:val="en-US"/>
          </w:rPr>
          <w:t>Fig. 1 Descartes Prænotanda: Arithmetic vs. geometric division</w:t>
        </w:r>
        <w:r>
          <w:rPr>
            <w:noProof/>
            <w:webHidden/>
          </w:rPr>
          <w:tab/>
        </w:r>
        <w:r>
          <w:rPr>
            <w:noProof/>
            <w:webHidden/>
          </w:rPr>
          <w:fldChar w:fldCharType="begin"/>
        </w:r>
        <w:r>
          <w:rPr>
            <w:noProof/>
            <w:webHidden/>
          </w:rPr>
          <w:instrText xml:space="preserve"> PAGEREF _Toc411510643 \h </w:instrText>
        </w:r>
        <w:r>
          <w:rPr>
            <w:noProof/>
            <w:webHidden/>
          </w:rPr>
        </w:r>
        <w:r>
          <w:rPr>
            <w:noProof/>
            <w:webHidden/>
          </w:rPr>
          <w:fldChar w:fldCharType="separate"/>
        </w:r>
        <w:r>
          <w:rPr>
            <w:noProof/>
            <w:webHidden/>
          </w:rPr>
          <w:t>2</w:t>
        </w:r>
        <w:r>
          <w:rPr>
            <w:noProof/>
            <w:webHidden/>
          </w:rPr>
          <w:fldChar w:fldCharType="end"/>
        </w:r>
      </w:hyperlink>
    </w:p>
    <w:p w:rsidR="008576B7" w:rsidRDefault="008576B7">
      <w:pPr>
        <w:pStyle w:val="Verzeichnis4"/>
        <w:tabs>
          <w:tab w:val="right" w:leader="dot" w:pos="9060"/>
        </w:tabs>
        <w:rPr>
          <w:rFonts w:asciiTheme="minorHAnsi" w:eastAsiaTheme="minorEastAsia" w:hAnsiTheme="minorHAnsi" w:cstheme="minorBidi"/>
          <w:noProof/>
          <w:sz w:val="22"/>
          <w:szCs w:val="22"/>
          <w:lang w:val="en-GB" w:eastAsia="en-GB"/>
        </w:rPr>
      </w:pPr>
      <w:hyperlink w:anchor="_Toc411510644" w:history="1">
        <w:r w:rsidRPr="0050599F">
          <w:rPr>
            <w:rStyle w:val="Hyperlink"/>
            <w:noProof/>
            <w:lang w:val="en-US"/>
          </w:rPr>
          <w:t>Fig. 2a Fogliano (1529): Geometric mean</w:t>
        </w:r>
        <w:r>
          <w:rPr>
            <w:noProof/>
            <w:webHidden/>
          </w:rPr>
          <w:tab/>
        </w:r>
        <w:r>
          <w:rPr>
            <w:noProof/>
            <w:webHidden/>
          </w:rPr>
          <w:fldChar w:fldCharType="begin"/>
        </w:r>
        <w:r>
          <w:rPr>
            <w:noProof/>
            <w:webHidden/>
          </w:rPr>
          <w:instrText xml:space="preserve"> PAGEREF _Toc411510644 \h </w:instrText>
        </w:r>
        <w:r>
          <w:rPr>
            <w:noProof/>
            <w:webHidden/>
          </w:rPr>
        </w:r>
        <w:r>
          <w:rPr>
            <w:noProof/>
            <w:webHidden/>
          </w:rPr>
          <w:fldChar w:fldCharType="separate"/>
        </w:r>
        <w:r>
          <w:rPr>
            <w:noProof/>
            <w:webHidden/>
          </w:rPr>
          <w:t>2</w:t>
        </w:r>
        <w:r>
          <w:rPr>
            <w:noProof/>
            <w:webHidden/>
          </w:rPr>
          <w:fldChar w:fldCharType="end"/>
        </w:r>
      </w:hyperlink>
    </w:p>
    <w:p w:rsidR="008576B7" w:rsidRDefault="008576B7">
      <w:pPr>
        <w:pStyle w:val="Verzeichnis4"/>
        <w:tabs>
          <w:tab w:val="right" w:leader="dot" w:pos="9060"/>
        </w:tabs>
        <w:rPr>
          <w:rFonts w:asciiTheme="minorHAnsi" w:eastAsiaTheme="minorEastAsia" w:hAnsiTheme="minorHAnsi" w:cstheme="minorBidi"/>
          <w:noProof/>
          <w:sz w:val="22"/>
          <w:szCs w:val="22"/>
          <w:lang w:val="en-GB" w:eastAsia="en-GB"/>
        </w:rPr>
      </w:pPr>
      <w:hyperlink w:anchor="_Toc411510645" w:history="1">
        <w:r w:rsidRPr="0050599F">
          <w:rPr>
            <w:rStyle w:val="Hyperlink"/>
            <w:noProof/>
            <w:lang w:val="en-US"/>
          </w:rPr>
          <w:t>Fig. 2b. Descartes’s example in the light of Fogliano’s construction.</w:t>
        </w:r>
        <w:r>
          <w:rPr>
            <w:noProof/>
            <w:webHidden/>
          </w:rPr>
          <w:tab/>
        </w:r>
        <w:r>
          <w:rPr>
            <w:noProof/>
            <w:webHidden/>
          </w:rPr>
          <w:fldChar w:fldCharType="begin"/>
        </w:r>
        <w:r>
          <w:rPr>
            <w:noProof/>
            <w:webHidden/>
          </w:rPr>
          <w:instrText xml:space="preserve"> PAGEREF _Toc411510645 \h </w:instrText>
        </w:r>
        <w:r>
          <w:rPr>
            <w:noProof/>
            <w:webHidden/>
          </w:rPr>
        </w:r>
        <w:r>
          <w:rPr>
            <w:noProof/>
            <w:webHidden/>
          </w:rPr>
          <w:fldChar w:fldCharType="separate"/>
        </w:r>
        <w:r>
          <w:rPr>
            <w:noProof/>
            <w:webHidden/>
          </w:rPr>
          <w:t>2</w:t>
        </w:r>
        <w:r>
          <w:rPr>
            <w:noProof/>
            <w:webHidden/>
          </w:rPr>
          <w:fldChar w:fldCharType="end"/>
        </w:r>
      </w:hyperlink>
    </w:p>
    <w:p w:rsidR="008576B7" w:rsidRDefault="008576B7">
      <w:pPr>
        <w:pStyle w:val="Verzeichnis4"/>
        <w:tabs>
          <w:tab w:val="left" w:pos="1760"/>
          <w:tab w:val="right" w:leader="dot" w:pos="9060"/>
        </w:tabs>
        <w:rPr>
          <w:rFonts w:asciiTheme="minorHAnsi" w:eastAsiaTheme="minorEastAsia" w:hAnsiTheme="minorHAnsi" w:cstheme="minorBidi"/>
          <w:noProof/>
          <w:sz w:val="22"/>
          <w:szCs w:val="22"/>
          <w:lang w:val="en-GB" w:eastAsia="en-GB"/>
        </w:rPr>
      </w:pPr>
      <w:hyperlink w:anchor="_Toc411510646" w:history="1">
        <w:r w:rsidRPr="0050599F">
          <w:rPr>
            <w:rStyle w:val="Hyperlink"/>
            <w:noProof/>
            <w:lang w:val="en-US"/>
          </w:rPr>
          <w:t xml:space="preserve">Fig. 3 </w:t>
        </w:r>
        <w:r>
          <w:rPr>
            <w:rFonts w:asciiTheme="minorHAnsi" w:eastAsiaTheme="minorEastAsia" w:hAnsiTheme="minorHAnsi" w:cstheme="minorBidi"/>
            <w:noProof/>
            <w:sz w:val="22"/>
            <w:szCs w:val="22"/>
            <w:lang w:val="en-GB" w:eastAsia="en-GB"/>
          </w:rPr>
          <w:tab/>
        </w:r>
        <w:r w:rsidRPr="0050599F">
          <w:rPr>
            <w:rStyle w:val="Hyperlink"/>
            <w:noProof/>
            <w:lang w:val="en-US"/>
          </w:rPr>
          <w:t>Interval and pitch classes according to Descartes</w:t>
        </w:r>
        <w:r>
          <w:rPr>
            <w:noProof/>
            <w:webHidden/>
          </w:rPr>
          <w:tab/>
        </w:r>
        <w:r>
          <w:rPr>
            <w:noProof/>
            <w:webHidden/>
          </w:rPr>
          <w:fldChar w:fldCharType="begin"/>
        </w:r>
        <w:r>
          <w:rPr>
            <w:noProof/>
            <w:webHidden/>
          </w:rPr>
          <w:instrText xml:space="preserve"> PAGEREF _Toc411510646 \h </w:instrText>
        </w:r>
        <w:r>
          <w:rPr>
            <w:noProof/>
            <w:webHidden/>
          </w:rPr>
        </w:r>
        <w:r>
          <w:rPr>
            <w:noProof/>
            <w:webHidden/>
          </w:rPr>
          <w:fldChar w:fldCharType="separate"/>
        </w:r>
        <w:r>
          <w:rPr>
            <w:noProof/>
            <w:webHidden/>
          </w:rPr>
          <w:t>3</w:t>
        </w:r>
        <w:r>
          <w:rPr>
            <w:noProof/>
            <w:webHidden/>
          </w:rPr>
          <w:fldChar w:fldCharType="end"/>
        </w:r>
      </w:hyperlink>
    </w:p>
    <w:p w:rsidR="008576B7" w:rsidRDefault="008576B7">
      <w:pPr>
        <w:pStyle w:val="Verzeichnis4"/>
        <w:tabs>
          <w:tab w:val="left" w:pos="1760"/>
          <w:tab w:val="right" w:leader="dot" w:pos="9060"/>
        </w:tabs>
        <w:rPr>
          <w:rFonts w:asciiTheme="minorHAnsi" w:eastAsiaTheme="minorEastAsia" w:hAnsiTheme="minorHAnsi" w:cstheme="minorBidi"/>
          <w:noProof/>
          <w:sz w:val="22"/>
          <w:szCs w:val="22"/>
          <w:lang w:val="en-GB" w:eastAsia="en-GB"/>
        </w:rPr>
      </w:pPr>
      <w:hyperlink w:anchor="_Toc411510647" w:history="1">
        <w:r w:rsidRPr="0050599F">
          <w:rPr>
            <w:rStyle w:val="Hyperlink"/>
            <w:noProof/>
          </w:rPr>
          <w:t xml:space="preserve">Fig. 4. </w:t>
        </w:r>
        <w:r>
          <w:rPr>
            <w:rFonts w:asciiTheme="minorHAnsi" w:eastAsiaTheme="minorEastAsia" w:hAnsiTheme="minorHAnsi" w:cstheme="minorBidi"/>
            <w:noProof/>
            <w:sz w:val="22"/>
            <w:szCs w:val="22"/>
            <w:lang w:val="en-GB" w:eastAsia="en-GB"/>
          </w:rPr>
          <w:tab/>
        </w:r>
        <w:r w:rsidRPr="0050599F">
          <w:rPr>
            <w:rStyle w:val="Hyperlink"/>
            <w:noProof/>
          </w:rPr>
          <w:t xml:space="preserve"> Jost Buergi, </w:t>
        </w:r>
        <w:r w:rsidRPr="0050599F">
          <w:rPr>
            <w:rStyle w:val="Hyperlink"/>
            <w:i/>
            <w:noProof/>
          </w:rPr>
          <w:t>Arithmetische und geometrische Progress-Tabulen</w:t>
        </w:r>
        <w:r w:rsidRPr="0050599F">
          <w:rPr>
            <w:rStyle w:val="Hyperlink"/>
            <w:noProof/>
          </w:rPr>
          <w:t xml:space="preserve"> (1620)</w:t>
        </w:r>
        <w:r>
          <w:rPr>
            <w:noProof/>
            <w:webHidden/>
          </w:rPr>
          <w:tab/>
        </w:r>
        <w:r>
          <w:rPr>
            <w:noProof/>
            <w:webHidden/>
          </w:rPr>
          <w:fldChar w:fldCharType="begin"/>
        </w:r>
        <w:r>
          <w:rPr>
            <w:noProof/>
            <w:webHidden/>
          </w:rPr>
          <w:instrText xml:space="preserve"> PAGEREF _Toc411510647 \h </w:instrText>
        </w:r>
        <w:r>
          <w:rPr>
            <w:noProof/>
            <w:webHidden/>
          </w:rPr>
        </w:r>
        <w:r>
          <w:rPr>
            <w:noProof/>
            <w:webHidden/>
          </w:rPr>
          <w:fldChar w:fldCharType="separate"/>
        </w:r>
        <w:r>
          <w:rPr>
            <w:noProof/>
            <w:webHidden/>
          </w:rPr>
          <w:t>5</w:t>
        </w:r>
        <w:r>
          <w:rPr>
            <w:noProof/>
            <w:webHidden/>
          </w:rPr>
          <w:fldChar w:fldCharType="end"/>
        </w:r>
      </w:hyperlink>
    </w:p>
    <w:p w:rsidR="008576B7" w:rsidRDefault="008576B7">
      <w:pPr>
        <w:pStyle w:val="Verzeichnis4"/>
        <w:tabs>
          <w:tab w:val="left" w:pos="1760"/>
          <w:tab w:val="right" w:leader="dot" w:pos="9060"/>
        </w:tabs>
        <w:rPr>
          <w:rFonts w:asciiTheme="minorHAnsi" w:eastAsiaTheme="minorEastAsia" w:hAnsiTheme="minorHAnsi" w:cstheme="minorBidi"/>
          <w:noProof/>
          <w:sz w:val="22"/>
          <w:szCs w:val="22"/>
          <w:lang w:val="en-GB" w:eastAsia="en-GB"/>
        </w:rPr>
      </w:pPr>
      <w:hyperlink w:anchor="_Toc411510648" w:history="1">
        <w:r w:rsidRPr="0050599F">
          <w:rPr>
            <w:rStyle w:val="Hyperlink"/>
            <w:noProof/>
            <w:lang w:val="en-US"/>
          </w:rPr>
          <w:t xml:space="preserve">Fig. 5 </w:t>
        </w:r>
        <w:r>
          <w:rPr>
            <w:rFonts w:asciiTheme="minorHAnsi" w:eastAsiaTheme="minorEastAsia" w:hAnsiTheme="minorHAnsi" w:cstheme="minorBidi"/>
            <w:noProof/>
            <w:sz w:val="22"/>
            <w:szCs w:val="22"/>
            <w:lang w:val="en-GB" w:eastAsia="en-GB"/>
          </w:rPr>
          <w:tab/>
        </w:r>
        <w:r w:rsidRPr="0050599F">
          <w:rPr>
            <w:rStyle w:val="Hyperlink"/>
            <w:noProof/>
            <w:lang w:val="en-US"/>
          </w:rPr>
          <w:t>Pitch classes as a mathematical transformation</w:t>
        </w:r>
        <w:r>
          <w:rPr>
            <w:noProof/>
            <w:webHidden/>
          </w:rPr>
          <w:tab/>
        </w:r>
        <w:r>
          <w:rPr>
            <w:noProof/>
            <w:webHidden/>
          </w:rPr>
          <w:fldChar w:fldCharType="begin"/>
        </w:r>
        <w:r>
          <w:rPr>
            <w:noProof/>
            <w:webHidden/>
          </w:rPr>
          <w:instrText xml:space="preserve"> PAGEREF _Toc411510648 \h </w:instrText>
        </w:r>
        <w:r>
          <w:rPr>
            <w:noProof/>
            <w:webHidden/>
          </w:rPr>
        </w:r>
        <w:r>
          <w:rPr>
            <w:noProof/>
            <w:webHidden/>
          </w:rPr>
          <w:fldChar w:fldCharType="separate"/>
        </w:r>
        <w:r>
          <w:rPr>
            <w:noProof/>
            <w:webHidden/>
          </w:rPr>
          <w:t>6</w:t>
        </w:r>
        <w:r>
          <w:rPr>
            <w:noProof/>
            <w:webHidden/>
          </w:rPr>
          <w:fldChar w:fldCharType="end"/>
        </w:r>
      </w:hyperlink>
    </w:p>
    <w:p w:rsidR="008576B7" w:rsidRDefault="008576B7">
      <w:pPr>
        <w:pStyle w:val="Verzeichnis4"/>
        <w:tabs>
          <w:tab w:val="left" w:pos="1760"/>
          <w:tab w:val="right" w:leader="dot" w:pos="9060"/>
        </w:tabs>
        <w:rPr>
          <w:rFonts w:asciiTheme="minorHAnsi" w:eastAsiaTheme="minorEastAsia" w:hAnsiTheme="minorHAnsi" w:cstheme="minorBidi"/>
          <w:noProof/>
          <w:sz w:val="22"/>
          <w:szCs w:val="22"/>
          <w:lang w:val="en-GB" w:eastAsia="en-GB"/>
        </w:rPr>
      </w:pPr>
      <w:hyperlink w:anchor="_Toc411510649" w:history="1">
        <w:r w:rsidRPr="0050599F">
          <w:rPr>
            <w:rStyle w:val="Hyperlink"/>
            <w:noProof/>
            <w:lang w:val="en-US"/>
          </w:rPr>
          <w:t>Fig. 6a</w:t>
        </w:r>
        <w:r>
          <w:rPr>
            <w:rFonts w:asciiTheme="minorHAnsi" w:eastAsiaTheme="minorEastAsia" w:hAnsiTheme="minorHAnsi" w:cstheme="minorBidi"/>
            <w:noProof/>
            <w:sz w:val="22"/>
            <w:szCs w:val="22"/>
            <w:lang w:val="en-GB" w:eastAsia="en-GB"/>
          </w:rPr>
          <w:tab/>
        </w:r>
        <w:r w:rsidRPr="0050599F">
          <w:rPr>
            <w:rStyle w:val="Hyperlink"/>
            <w:noProof/>
            <w:lang w:val="en-US"/>
          </w:rPr>
          <w:t xml:space="preserve"> Fludd circles</w:t>
        </w:r>
        <w:r>
          <w:rPr>
            <w:noProof/>
            <w:webHidden/>
          </w:rPr>
          <w:tab/>
        </w:r>
        <w:r>
          <w:rPr>
            <w:noProof/>
            <w:webHidden/>
          </w:rPr>
          <w:fldChar w:fldCharType="begin"/>
        </w:r>
        <w:r>
          <w:rPr>
            <w:noProof/>
            <w:webHidden/>
          </w:rPr>
          <w:instrText xml:space="preserve"> PAGEREF _Toc411510649 \h </w:instrText>
        </w:r>
        <w:r>
          <w:rPr>
            <w:noProof/>
            <w:webHidden/>
          </w:rPr>
        </w:r>
        <w:r>
          <w:rPr>
            <w:noProof/>
            <w:webHidden/>
          </w:rPr>
          <w:fldChar w:fldCharType="separate"/>
        </w:r>
        <w:r>
          <w:rPr>
            <w:noProof/>
            <w:webHidden/>
          </w:rPr>
          <w:t>6</w:t>
        </w:r>
        <w:r>
          <w:rPr>
            <w:noProof/>
            <w:webHidden/>
          </w:rPr>
          <w:fldChar w:fldCharType="end"/>
        </w:r>
      </w:hyperlink>
    </w:p>
    <w:p w:rsidR="008576B7" w:rsidRDefault="008576B7">
      <w:pPr>
        <w:pStyle w:val="Verzeichnis4"/>
        <w:tabs>
          <w:tab w:val="left" w:pos="1760"/>
          <w:tab w:val="right" w:leader="dot" w:pos="9060"/>
        </w:tabs>
        <w:rPr>
          <w:rFonts w:asciiTheme="minorHAnsi" w:eastAsiaTheme="minorEastAsia" w:hAnsiTheme="minorHAnsi" w:cstheme="minorBidi"/>
          <w:noProof/>
          <w:sz w:val="22"/>
          <w:szCs w:val="22"/>
          <w:lang w:val="en-GB" w:eastAsia="en-GB"/>
        </w:rPr>
      </w:pPr>
      <w:hyperlink w:anchor="_Toc411510650" w:history="1">
        <w:r w:rsidRPr="0050599F">
          <w:rPr>
            <w:rStyle w:val="Hyperlink"/>
            <w:noProof/>
            <w:lang w:val="en-US"/>
          </w:rPr>
          <w:t xml:space="preserve">Fig. 6b </w:t>
        </w:r>
        <w:r>
          <w:rPr>
            <w:rFonts w:asciiTheme="minorHAnsi" w:eastAsiaTheme="minorEastAsia" w:hAnsiTheme="minorHAnsi" w:cstheme="minorBidi"/>
            <w:noProof/>
            <w:sz w:val="22"/>
            <w:szCs w:val="22"/>
            <w:lang w:val="en-GB" w:eastAsia="en-GB"/>
          </w:rPr>
          <w:tab/>
        </w:r>
        <w:r w:rsidRPr="0050599F">
          <w:rPr>
            <w:rStyle w:val="Hyperlink"/>
            <w:noProof/>
            <w:lang w:val="en-US"/>
          </w:rPr>
          <w:t>Numerationis Speculum</w:t>
        </w:r>
        <w:r>
          <w:rPr>
            <w:noProof/>
            <w:webHidden/>
          </w:rPr>
          <w:tab/>
        </w:r>
        <w:r>
          <w:rPr>
            <w:noProof/>
            <w:webHidden/>
          </w:rPr>
          <w:fldChar w:fldCharType="begin"/>
        </w:r>
        <w:r>
          <w:rPr>
            <w:noProof/>
            <w:webHidden/>
          </w:rPr>
          <w:instrText xml:space="preserve"> PAGEREF _Toc411510650 \h </w:instrText>
        </w:r>
        <w:r>
          <w:rPr>
            <w:noProof/>
            <w:webHidden/>
          </w:rPr>
        </w:r>
        <w:r>
          <w:rPr>
            <w:noProof/>
            <w:webHidden/>
          </w:rPr>
          <w:fldChar w:fldCharType="separate"/>
        </w:r>
        <w:r>
          <w:rPr>
            <w:noProof/>
            <w:webHidden/>
          </w:rPr>
          <w:t>7</w:t>
        </w:r>
        <w:r>
          <w:rPr>
            <w:noProof/>
            <w:webHidden/>
          </w:rPr>
          <w:fldChar w:fldCharType="end"/>
        </w:r>
      </w:hyperlink>
    </w:p>
    <w:p w:rsidR="008576B7" w:rsidRDefault="008576B7">
      <w:pPr>
        <w:pStyle w:val="Verzeichnis4"/>
        <w:tabs>
          <w:tab w:val="right" w:leader="dot" w:pos="9060"/>
        </w:tabs>
        <w:rPr>
          <w:rFonts w:asciiTheme="minorHAnsi" w:eastAsiaTheme="minorEastAsia" w:hAnsiTheme="minorHAnsi" w:cstheme="minorBidi"/>
          <w:noProof/>
          <w:sz w:val="22"/>
          <w:szCs w:val="22"/>
          <w:lang w:val="en-GB" w:eastAsia="en-GB"/>
        </w:rPr>
      </w:pPr>
      <w:hyperlink w:anchor="_Toc411510651" w:history="1">
        <w:r w:rsidRPr="0050599F">
          <w:rPr>
            <w:rStyle w:val="Hyperlink"/>
            <w:noProof/>
            <w:lang w:val="en-US"/>
          </w:rPr>
          <w:t>Fig. 7 Fretboard of the barbitum. Resolves Fig. 6a</w:t>
        </w:r>
        <w:r>
          <w:rPr>
            <w:noProof/>
            <w:webHidden/>
          </w:rPr>
          <w:tab/>
        </w:r>
        <w:r>
          <w:rPr>
            <w:noProof/>
            <w:webHidden/>
          </w:rPr>
          <w:fldChar w:fldCharType="begin"/>
        </w:r>
        <w:r>
          <w:rPr>
            <w:noProof/>
            <w:webHidden/>
          </w:rPr>
          <w:instrText xml:space="preserve"> PAGEREF _Toc411510651 \h </w:instrText>
        </w:r>
        <w:r>
          <w:rPr>
            <w:noProof/>
            <w:webHidden/>
          </w:rPr>
        </w:r>
        <w:r>
          <w:rPr>
            <w:noProof/>
            <w:webHidden/>
          </w:rPr>
          <w:fldChar w:fldCharType="separate"/>
        </w:r>
        <w:r>
          <w:rPr>
            <w:noProof/>
            <w:webHidden/>
          </w:rPr>
          <w:t>7</w:t>
        </w:r>
        <w:r>
          <w:rPr>
            <w:noProof/>
            <w:webHidden/>
          </w:rPr>
          <w:fldChar w:fldCharType="end"/>
        </w:r>
      </w:hyperlink>
    </w:p>
    <w:p w:rsidR="008576B7" w:rsidRDefault="008576B7">
      <w:pPr>
        <w:pStyle w:val="Verzeichnis4"/>
        <w:tabs>
          <w:tab w:val="right" w:leader="dot" w:pos="9060"/>
        </w:tabs>
        <w:rPr>
          <w:rFonts w:asciiTheme="minorHAnsi" w:eastAsiaTheme="minorEastAsia" w:hAnsiTheme="minorHAnsi" w:cstheme="minorBidi"/>
          <w:noProof/>
          <w:sz w:val="22"/>
          <w:szCs w:val="22"/>
          <w:lang w:val="en-GB" w:eastAsia="en-GB"/>
        </w:rPr>
      </w:pPr>
      <w:hyperlink w:anchor="_Toc411510652" w:history="1">
        <w:r w:rsidRPr="0050599F">
          <w:rPr>
            <w:rStyle w:val="Hyperlink"/>
            <w:noProof/>
            <w:lang w:val="en-US"/>
          </w:rPr>
          <w:t>Fig. 8 Fludd’s Speculum adapted</w:t>
        </w:r>
        <w:r>
          <w:rPr>
            <w:noProof/>
            <w:webHidden/>
          </w:rPr>
          <w:tab/>
        </w:r>
        <w:r>
          <w:rPr>
            <w:noProof/>
            <w:webHidden/>
          </w:rPr>
          <w:fldChar w:fldCharType="begin"/>
        </w:r>
        <w:r>
          <w:rPr>
            <w:noProof/>
            <w:webHidden/>
          </w:rPr>
          <w:instrText xml:space="preserve"> PAGEREF _Toc411510652 \h </w:instrText>
        </w:r>
        <w:r>
          <w:rPr>
            <w:noProof/>
            <w:webHidden/>
          </w:rPr>
        </w:r>
        <w:r>
          <w:rPr>
            <w:noProof/>
            <w:webHidden/>
          </w:rPr>
          <w:fldChar w:fldCharType="separate"/>
        </w:r>
        <w:r>
          <w:rPr>
            <w:noProof/>
            <w:webHidden/>
          </w:rPr>
          <w:t>8</w:t>
        </w:r>
        <w:r>
          <w:rPr>
            <w:noProof/>
            <w:webHidden/>
          </w:rPr>
          <w:fldChar w:fldCharType="end"/>
        </w:r>
      </w:hyperlink>
    </w:p>
    <w:p w:rsidR="008576B7" w:rsidRDefault="008576B7">
      <w:pPr>
        <w:pStyle w:val="Verzeichnis4"/>
        <w:tabs>
          <w:tab w:val="right" w:leader="dot" w:pos="9060"/>
        </w:tabs>
        <w:rPr>
          <w:rFonts w:asciiTheme="minorHAnsi" w:eastAsiaTheme="minorEastAsia" w:hAnsiTheme="minorHAnsi" w:cstheme="minorBidi"/>
          <w:noProof/>
          <w:sz w:val="22"/>
          <w:szCs w:val="22"/>
          <w:lang w:val="en-GB" w:eastAsia="en-GB"/>
        </w:rPr>
      </w:pPr>
      <w:hyperlink w:anchor="_Toc411510653" w:history="1">
        <w:r w:rsidRPr="0050599F">
          <w:rPr>
            <w:rStyle w:val="Hyperlink"/>
            <w:noProof/>
            <w:lang w:val="en-US"/>
          </w:rPr>
          <w:t>Fig. 9 Descartes’s instrument to construct geometric progressions</w:t>
        </w:r>
        <w:r>
          <w:rPr>
            <w:noProof/>
            <w:webHidden/>
          </w:rPr>
          <w:tab/>
        </w:r>
        <w:r>
          <w:rPr>
            <w:noProof/>
            <w:webHidden/>
          </w:rPr>
          <w:fldChar w:fldCharType="begin"/>
        </w:r>
        <w:r>
          <w:rPr>
            <w:noProof/>
            <w:webHidden/>
          </w:rPr>
          <w:instrText xml:space="preserve"> PAGEREF _Toc411510653 \h </w:instrText>
        </w:r>
        <w:r>
          <w:rPr>
            <w:noProof/>
            <w:webHidden/>
          </w:rPr>
        </w:r>
        <w:r>
          <w:rPr>
            <w:noProof/>
            <w:webHidden/>
          </w:rPr>
          <w:fldChar w:fldCharType="separate"/>
        </w:r>
        <w:r>
          <w:rPr>
            <w:noProof/>
            <w:webHidden/>
          </w:rPr>
          <w:t>8</w:t>
        </w:r>
        <w:r>
          <w:rPr>
            <w:noProof/>
            <w:webHidden/>
          </w:rPr>
          <w:fldChar w:fldCharType="end"/>
        </w:r>
      </w:hyperlink>
    </w:p>
    <w:p w:rsidR="008576B7" w:rsidRDefault="008576B7">
      <w:pPr>
        <w:pStyle w:val="Verzeichnis4"/>
        <w:tabs>
          <w:tab w:val="right" w:leader="dot" w:pos="9060"/>
        </w:tabs>
        <w:rPr>
          <w:rFonts w:asciiTheme="minorHAnsi" w:eastAsiaTheme="minorEastAsia" w:hAnsiTheme="minorHAnsi" w:cstheme="minorBidi"/>
          <w:noProof/>
          <w:sz w:val="22"/>
          <w:szCs w:val="22"/>
          <w:lang w:val="en-GB" w:eastAsia="en-GB"/>
        </w:rPr>
      </w:pPr>
      <w:hyperlink w:anchor="_Toc411510654" w:history="1">
        <w:r w:rsidRPr="0050599F">
          <w:rPr>
            <w:rStyle w:val="Hyperlink"/>
            <w:noProof/>
            <w:lang w:val="en-US"/>
          </w:rPr>
          <w:t>Fig. 10 The division of the whole tone 9 : 8 into semi-tones 17 :16  and 18 : 17 (Zarlino 1571)</w:t>
        </w:r>
        <w:r>
          <w:rPr>
            <w:noProof/>
            <w:webHidden/>
          </w:rPr>
          <w:tab/>
        </w:r>
        <w:r>
          <w:rPr>
            <w:noProof/>
            <w:webHidden/>
          </w:rPr>
          <w:fldChar w:fldCharType="begin"/>
        </w:r>
        <w:r>
          <w:rPr>
            <w:noProof/>
            <w:webHidden/>
          </w:rPr>
          <w:instrText xml:space="preserve"> PAGEREF _Toc411510654 \h </w:instrText>
        </w:r>
        <w:r>
          <w:rPr>
            <w:noProof/>
            <w:webHidden/>
          </w:rPr>
        </w:r>
        <w:r>
          <w:rPr>
            <w:noProof/>
            <w:webHidden/>
          </w:rPr>
          <w:fldChar w:fldCharType="separate"/>
        </w:r>
        <w:r>
          <w:rPr>
            <w:noProof/>
            <w:webHidden/>
          </w:rPr>
          <w:t>9</w:t>
        </w:r>
        <w:r>
          <w:rPr>
            <w:noProof/>
            <w:webHidden/>
          </w:rPr>
          <w:fldChar w:fldCharType="end"/>
        </w:r>
      </w:hyperlink>
    </w:p>
    <w:p w:rsidR="008576B7" w:rsidRDefault="008576B7">
      <w:pPr>
        <w:pStyle w:val="Verzeichnis4"/>
        <w:tabs>
          <w:tab w:val="left" w:pos="1760"/>
          <w:tab w:val="right" w:leader="dot" w:pos="9060"/>
        </w:tabs>
        <w:rPr>
          <w:rFonts w:asciiTheme="minorHAnsi" w:eastAsiaTheme="minorEastAsia" w:hAnsiTheme="minorHAnsi" w:cstheme="minorBidi"/>
          <w:noProof/>
          <w:sz w:val="22"/>
          <w:szCs w:val="22"/>
          <w:lang w:val="en-GB" w:eastAsia="en-GB"/>
        </w:rPr>
      </w:pPr>
      <w:hyperlink w:anchor="_Toc411510655" w:history="1">
        <w:r w:rsidRPr="0050599F">
          <w:rPr>
            <w:rStyle w:val="Hyperlink"/>
            <w:noProof/>
            <w:lang w:val="en-US"/>
          </w:rPr>
          <w:t xml:space="preserve">Fig. 11 </w:t>
        </w:r>
        <w:r>
          <w:rPr>
            <w:rFonts w:asciiTheme="minorHAnsi" w:eastAsiaTheme="minorEastAsia" w:hAnsiTheme="minorHAnsi" w:cstheme="minorBidi"/>
            <w:noProof/>
            <w:sz w:val="22"/>
            <w:szCs w:val="22"/>
            <w:lang w:val="en-GB" w:eastAsia="en-GB"/>
          </w:rPr>
          <w:tab/>
        </w:r>
        <w:r w:rsidRPr="0050599F">
          <w:rPr>
            <w:rStyle w:val="Hyperlink"/>
            <w:noProof/>
            <w:lang w:val="en-US"/>
          </w:rPr>
          <w:t>Beeckman chromatic and diatonic scale</w:t>
        </w:r>
        <w:r>
          <w:rPr>
            <w:noProof/>
            <w:webHidden/>
          </w:rPr>
          <w:tab/>
        </w:r>
        <w:r>
          <w:rPr>
            <w:noProof/>
            <w:webHidden/>
          </w:rPr>
          <w:fldChar w:fldCharType="begin"/>
        </w:r>
        <w:r>
          <w:rPr>
            <w:noProof/>
            <w:webHidden/>
          </w:rPr>
          <w:instrText xml:space="preserve"> PAGEREF _Toc411510655 \h </w:instrText>
        </w:r>
        <w:r>
          <w:rPr>
            <w:noProof/>
            <w:webHidden/>
          </w:rPr>
        </w:r>
        <w:r>
          <w:rPr>
            <w:noProof/>
            <w:webHidden/>
          </w:rPr>
          <w:fldChar w:fldCharType="separate"/>
        </w:r>
        <w:r>
          <w:rPr>
            <w:noProof/>
            <w:webHidden/>
          </w:rPr>
          <w:t>9</w:t>
        </w:r>
        <w:r>
          <w:rPr>
            <w:noProof/>
            <w:webHidden/>
          </w:rPr>
          <w:fldChar w:fldCharType="end"/>
        </w:r>
      </w:hyperlink>
    </w:p>
    <w:p w:rsidR="008576B7" w:rsidRDefault="008576B7">
      <w:pPr>
        <w:pStyle w:val="Verzeichnis4"/>
        <w:tabs>
          <w:tab w:val="left" w:pos="1760"/>
          <w:tab w:val="right" w:leader="dot" w:pos="9060"/>
        </w:tabs>
        <w:rPr>
          <w:rFonts w:asciiTheme="minorHAnsi" w:eastAsiaTheme="minorEastAsia" w:hAnsiTheme="minorHAnsi" w:cstheme="minorBidi"/>
          <w:noProof/>
          <w:sz w:val="22"/>
          <w:szCs w:val="22"/>
          <w:lang w:val="en-GB" w:eastAsia="en-GB"/>
        </w:rPr>
      </w:pPr>
      <w:hyperlink w:anchor="_Toc411510656" w:history="1">
        <w:r w:rsidRPr="0050599F">
          <w:rPr>
            <w:rStyle w:val="Hyperlink"/>
            <w:noProof/>
            <w:lang w:val="en-US"/>
          </w:rPr>
          <w:t>Table 1</w:t>
        </w:r>
        <w:r>
          <w:rPr>
            <w:rFonts w:asciiTheme="minorHAnsi" w:eastAsiaTheme="minorEastAsia" w:hAnsiTheme="minorHAnsi" w:cstheme="minorBidi"/>
            <w:noProof/>
            <w:sz w:val="22"/>
            <w:szCs w:val="22"/>
            <w:lang w:val="en-GB" w:eastAsia="en-GB"/>
          </w:rPr>
          <w:tab/>
        </w:r>
        <w:r w:rsidRPr="0050599F">
          <w:rPr>
            <w:rStyle w:val="Hyperlink"/>
            <w:noProof/>
            <w:lang w:val="en-US"/>
          </w:rPr>
          <w:t>Analysis of the chromatic scale given by Beeckman.</w:t>
        </w:r>
        <w:r>
          <w:rPr>
            <w:noProof/>
            <w:webHidden/>
          </w:rPr>
          <w:tab/>
        </w:r>
        <w:r>
          <w:rPr>
            <w:noProof/>
            <w:webHidden/>
          </w:rPr>
          <w:fldChar w:fldCharType="begin"/>
        </w:r>
        <w:r>
          <w:rPr>
            <w:noProof/>
            <w:webHidden/>
          </w:rPr>
          <w:instrText xml:space="preserve"> PAGEREF _Toc411510656 \h </w:instrText>
        </w:r>
        <w:r>
          <w:rPr>
            <w:noProof/>
            <w:webHidden/>
          </w:rPr>
        </w:r>
        <w:r>
          <w:rPr>
            <w:noProof/>
            <w:webHidden/>
          </w:rPr>
          <w:fldChar w:fldCharType="separate"/>
        </w:r>
        <w:r>
          <w:rPr>
            <w:noProof/>
            <w:webHidden/>
          </w:rPr>
          <w:t>9</w:t>
        </w:r>
        <w:r>
          <w:rPr>
            <w:noProof/>
            <w:webHidden/>
          </w:rPr>
          <w:fldChar w:fldCharType="end"/>
        </w:r>
      </w:hyperlink>
    </w:p>
    <w:p w:rsidR="008576B7" w:rsidRDefault="008576B7">
      <w:pPr>
        <w:pStyle w:val="Verzeichnis4"/>
        <w:tabs>
          <w:tab w:val="left" w:pos="1760"/>
          <w:tab w:val="right" w:leader="dot" w:pos="9060"/>
        </w:tabs>
        <w:rPr>
          <w:rFonts w:asciiTheme="minorHAnsi" w:eastAsiaTheme="minorEastAsia" w:hAnsiTheme="minorHAnsi" w:cstheme="minorBidi"/>
          <w:noProof/>
          <w:sz w:val="22"/>
          <w:szCs w:val="22"/>
          <w:lang w:val="en-GB" w:eastAsia="en-GB"/>
        </w:rPr>
      </w:pPr>
      <w:hyperlink w:anchor="_Toc411510657" w:history="1">
        <w:r w:rsidRPr="0050599F">
          <w:rPr>
            <w:rStyle w:val="Hyperlink"/>
            <w:noProof/>
            <w:lang w:val="en-US"/>
          </w:rPr>
          <w:t>Table 2</w:t>
        </w:r>
        <w:r>
          <w:rPr>
            <w:rFonts w:asciiTheme="minorHAnsi" w:eastAsiaTheme="minorEastAsia" w:hAnsiTheme="minorHAnsi" w:cstheme="minorBidi"/>
            <w:noProof/>
            <w:sz w:val="22"/>
            <w:szCs w:val="22"/>
            <w:lang w:val="en-GB" w:eastAsia="en-GB"/>
          </w:rPr>
          <w:tab/>
        </w:r>
        <w:r w:rsidRPr="0050599F">
          <w:rPr>
            <w:rStyle w:val="Hyperlink"/>
            <w:noProof/>
            <w:lang w:val="en-US"/>
          </w:rPr>
          <w:t>Bürgi’s geometric/arithmetic progression</w:t>
        </w:r>
        <w:r>
          <w:rPr>
            <w:noProof/>
            <w:webHidden/>
          </w:rPr>
          <w:tab/>
        </w:r>
        <w:r>
          <w:rPr>
            <w:noProof/>
            <w:webHidden/>
          </w:rPr>
          <w:fldChar w:fldCharType="begin"/>
        </w:r>
        <w:r>
          <w:rPr>
            <w:noProof/>
            <w:webHidden/>
          </w:rPr>
          <w:instrText xml:space="preserve"> PAGEREF _Toc411510657 \h </w:instrText>
        </w:r>
        <w:r>
          <w:rPr>
            <w:noProof/>
            <w:webHidden/>
          </w:rPr>
        </w:r>
        <w:r>
          <w:rPr>
            <w:noProof/>
            <w:webHidden/>
          </w:rPr>
          <w:fldChar w:fldCharType="separate"/>
        </w:r>
        <w:r>
          <w:rPr>
            <w:noProof/>
            <w:webHidden/>
          </w:rPr>
          <w:t>10</w:t>
        </w:r>
        <w:r>
          <w:rPr>
            <w:noProof/>
            <w:webHidden/>
          </w:rPr>
          <w:fldChar w:fldCharType="end"/>
        </w:r>
      </w:hyperlink>
    </w:p>
    <w:p w:rsidR="008576B7" w:rsidRDefault="008576B7">
      <w:pPr>
        <w:pStyle w:val="Verzeichnis4"/>
        <w:tabs>
          <w:tab w:val="right" w:leader="dot" w:pos="9060"/>
        </w:tabs>
        <w:rPr>
          <w:rFonts w:asciiTheme="minorHAnsi" w:eastAsiaTheme="minorEastAsia" w:hAnsiTheme="minorHAnsi" w:cstheme="minorBidi"/>
          <w:noProof/>
          <w:sz w:val="22"/>
          <w:szCs w:val="22"/>
          <w:lang w:val="en-GB" w:eastAsia="en-GB"/>
        </w:rPr>
      </w:pPr>
      <w:hyperlink w:anchor="_Toc411510658" w:history="1">
        <w:r w:rsidRPr="0050599F">
          <w:rPr>
            <w:rStyle w:val="Hyperlink"/>
            <w:noProof/>
            <w:lang w:val="en-US"/>
          </w:rPr>
          <w:t>Fig. 12 Pascal’s Triangle according to Stifel 1544</w:t>
        </w:r>
        <w:r>
          <w:rPr>
            <w:noProof/>
            <w:webHidden/>
          </w:rPr>
          <w:tab/>
        </w:r>
        <w:r>
          <w:rPr>
            <w:noProof/>
            <w:webHidden/>
          </w:rPr>
          <w:fldChar w:fldCharType="begin"/>
        </w:r>
        <w:r>
          <w:rPr>
            <w:noProof/>
            <w:webHidden/>
          </w:rPr>
          <w:instrText xml:space="preserve"> PAGEREF _Toc411510658 \h </w:instrText>
        </w:r>
        <w:r>
          <w:rPr>
            <w:noProof/>
            <w:webHidden/>
          </w:rPr>
        </w:r>
        <w:r>
          <w:rPr>
            <w:noProof/>
            <w:webHidden/>
          </w:rPr>
          <w:fldChar w:fldCharType="separate"/>
        </w:r>
        <w:r>
          <w:rPr>
            <w:noProof/>
            <w:webHidden/>
          </w:rPr>
          <w:t>10</w:t>
        </w:r>
        <w:r>
          <w:rPr>
            <w:noProof/>
            <w:webHidden/>
          </w:rPr>
          <w:fldChar w:fldCharType="end"/>
        </w:r>
      </w:hyperlink>
    </w:p>
    <w:p w:rsidR="008576B7" w:rsidRDefault="008576B7">
      <w:pPr>
        <w:pStyle w:val="Verzeichnis4"/>
        <w:tabs>
          <w:tab w:val="left" w:pos="1760"/>
          <w:tab w:val="right" w:leader="dot" w:pos="9060"/>
        </w:tabs>
        <w:rPr>
          <w:rFonts w:asciiTheme="minorHAnsi" w:eastAsiaTheme="minorEastAsia" w:hAnsiTheme="minorHAnsi" w:cstheme="minorBidi"/>
          <w:noProof/>
          <w:sz w:val="22"/>
          <w:szCs w:val="22"/>
          <w:lang w:val="en-GB" w:eastAsia="en-GB"/>
        </w:rPr>
      </w:pPr>
      <w:hyperlink w:anchor="_Toc411510659" w:history="1">
        <w:r w:rsidRPr="0050599F">
          <w:rPr>
            <w:rStyle w:val="Hyperlink"/>
            <w:noProof/>
            <w:lang w:val="it-IT"/>
          </w:rPr>
          <w:t>Fig. 13a</w:t>
        </w:r>
        <w:r>
          <w:rPr>
            <w:rFonts w:asciiTheme="minorHAnsi" w:eastAsiaTheme="minorEastAsia" w:hAnsiTheme="minorHAnsi" w:cstheme="minorBidi"/>
            <w:noProof/>
            <w:sz w:val="22"/>
            <w:szCs w:val="22"/>
            <w:lang w:val="en-GB" w:eastAsia="en-GB"/>
          </w:rPr>
          <w:tab/>
        </w:r>
        <w:r w:rsidRPr="0050599F">
          <w:rPr>
            <w:rStyle w:val="Hyperlink"/>
            <w:noProof/>
            <w:lang w:val="it-IT"/>
          </w:rPr>
          <w:t>Tetraktys</w:t>
        </w:r>
        <w:r>
          <w:rPr>
            <w:noProof/>
            <w:webHidden/>
          </w:rPr>
          <w:tab/>
        </w:r>
        <w:r>
          <w:rPr>
            <w:noProof/>
            <w:webHidden/>
          </w:rPr>
          <w:fldChar w:fldCharType="begin"/>
        </w:r>
        <w:r>
          <w:rPr>
            <w:noProof/>
            <w:webHidden/>
          </w:rPr>
          <w:instrText xml:space="preserve"> PAGEREF _Toc411510659 \h </w:instrText>
        </w:r>
        <w:r>
          <w:rPr>
            <w:noProof/>
            <w:webHidden/>
          </w:rPr>
        </w:r>
        <w:r>
          <w:rPr>
            <w:noProof/>
            <w:webHidden/>
          </w:rPr>
          <w:fldChar w:fldCharType="separate"/>
        </w:r>
        <w:r>
          <w:rPr>
            <w:noProof/>
            <w:webHidden/>
          </w:rPr>
          <w:t>10</w:t>
        </w:r>
        <w:r>
          <w:rPr>
            <w:noProof/>
            <w:webHidden/>
          </w:rPr>
          <w:fldChar w:fldCharType="end"/>
        </w:r>
      </w:hyperlink>
    </w:p>
    <w:p w:rsidR="008576B7" w:rsidRDefault="008576B7">
      <w:pPr>
        <w:pStyle w:val="Verzeichnis4"/>
        <w:tabs>
          <w:tab w:val="left" w:pos="1760"/>
          <w:tab w:val="right" w:leader="dot" w:pos="9060"/>
        </w:tabs>
        <w:rPr>
          <w:rFonts w:asciiTheme="minorHAnsi" w:eastAsiaTheme="minorEastAsia" w:hAnsiTheme="minorHAnsi" w:cstheme="minorBidi"/>
          <w:noProof/>
          <w:sz w:val="22"/>
          <w:szCs w:val="22"/>
          <w:lang w:val="en-GB" w:eastAsia="en-GB"/>
        </w:rPr>
      </w:pPr>
      <w:hyperlink w:anchor="_Toc411510660" w:history="1">
        <w:r w:rsidRPr="0050599F">
          <w:rPr>
            <w:rStyle w:val="Hyperlink"/>
            <w:noProof/>
            <w:lang w:val="en-US"/>
          </w:rPr>
          <w:t>Fig. 13b</w:t>
        </w:r>
        <w:r>
          <w:rPr>
            <w:rFonts w:asciiTheme="minorHAnsi" w:eastAsiaTheme="minorEastAsia" w:hAnsiTheme="minorHAnsi" w:cstheme="minorBidi"/>
            <w:noProof/>
            <w:sz w:val="22"/>
            <w:szCs w:val="22"/>
            <w:lang w:val="en-GB" w:eastAsia="en-GB"/>
          </w:rPr>
          <w:tab/>
        </w:r>
        <w:r w:rsidRPr="0050599F">
          <w:rPr>
            <w:rStyle w:val="Hyperlink"/>
            <w:noProof/>
            <w:lang w:val="en-US"/>
          </w:rPr>
          <w:t>Division of the octave 6 : 8 : 9 : 12( Zarlino 1571).</w:t>
        </w:r>
        <w:r>
          <w:rPr>
            <w:noProof/>
            <w:webHidden/>
          </w:rPr>
          <w:tab/>
        </w:r>
        <w:r>
          <w:rPr>
            <w:noProof/>
            <w:webHidden/>
          </w:rPr>
          <w:fldChar w:fldCharType="begin"/>
        </w:r>
        <w:r>
          <w:rPr>
            <w:noProof/>
            <w:webHidden/>
          </w:rPr>
          <w:instrText xml:space="preserve"> PAGEREF _Toc411510660 \h </w:instrText>
        </w:r>
        <w:r>
          <w:rPr>
            <w:noProof/>
            <w:webHidden/>
          </w:rPr>
        </w:r>
        <w:r>
          <w:rPr>
            <w:noProof/>
            <w:webHidden/>
          </w:rPr>
          <w:fldChar w:fldCharType="separate"/>
        </w:r>
        <w:r>
          <w:rPr>
            <w:noProof/>
            <w:webHidden/>
          </w:rPr>
          <w:t>10</w:t>
        </w:r>
        <w:r>
          <w:rPr>
            <w:noProof/>
            <w:webHidden/>
          </w:rPr>
          <w:fldChar w:fldCharType="end"/>
        </w:r>
      </w:hyperlink>
    </w:p>
    <w:p w:rsidR="008576B7" w:rsidRDefault="008576B7">
      <w:pPr>
        <w:pStyle w:val="Verzeichnis4"/>
        <w:tabs>
          <w:tab w:val="left" w:pos="1760"/>
          <w:tab w:val="right" w:leader="dot" w:pos="9060"/>
        </w:tabs>
        <w:rPr>
          <w:rFonts w:asciiTheme="minorHAnsi" w:eastAsiaTheme="minorEastAsia" w:hAnsiTheme="minorHAnsi" w:cstheme="minorBidi"/>
          <w:noProof/>
          <w:sz w:val="22"/>
          <w:szCs w:val="22"/>
          <w:lang w:val="en-GB" w:eastAsia="en-GB"/>
        </w:rPr>
      </w:pPr>
      <w:hyperlink w:anchor="_Toc411510661" w:history="1">
        <w:r w:rsidRPr="0050599F">
          <w:rPr>
            <w:rStyle w:val="Hyperlink"/>
            <w:noProof/>
            <w:lang w:val="en-US"/>
          </w:rPr>
          <w:t>Fig. 13c</w:t>
        </w:r>
        <w:r>
          <w:rPr>
            <w:rFonts w:asciiTheme="minorHAnsi" w:eastAsiaTheme="minorEastAsia" w:hAnsiTheme="minorHAnsi" w:cstheme="minorBidi"/>
            <w:noProof/>
            <w:sz w:val="22"/>
            <w:szCs w:val="22"/>
            <w:lang w:val="en-GB" w:eastAsia="en-GB"/>
          </w:rPr>
          <w:tab/>
        </w:r>
        <w:r w:rsidRPr="0050599F">
          <w:rPr>
            <w:rStyle w:val="Hyperlink"/>
            <w:noProof/>
            <w:lang w:val="en-US"/>
          </w:rPr>
          <w:t>Division of the double octave 6 : 8 : 9 : 12 : 14 : 16 : 18 : 24 and the Pythagorean chromatic scale (Faber Stapulensis 1551, 32v)</w:t>
        </w:r>
        <w:r>
          <w:rPr>
            <w:noProof/>
            <w:webHidden/>
          </w:rPr>
          <w:tab/>
        </w:r>
        <w:r>
          <w:rPr>
            <w:noProof/>
            <w:webHidden/>
          </w:rPr>
          <w:fldChar w:fldCharType="begin"/>
        </w:r>
        <w:r>
          <w:rPr>
            <w:noProof/>
            <w:webHidden/>
          </w:rPr>
          <w:instrText xml:space="preserve"> PAGEREF _Toc411510661 \h </w:instrText>
        </w:r>
        <w:r>
          <w:rPr>
            <w:noProof/>
            <w:webHidden/>
          </w:rPr>
        </w:r>
        <w:r>
          <w:rPr>
            <w:noProof/>
            <w:webHidden/>
          </w:rPr>
          <w:fldChar w:fldCharType="separate"/>
        </w:r>
        <w:r>
          <w:rPr>
            <w:noProof/>
            <w:webHidden/>
          </w:rPr>
          <w:t>11</w:t>
        </w:r>
        <w:r>
          <w:rPr>
            <w:noProof/>
            <w:webHidden/>
          </w:rPr>
          <w:fldChar w:fldCharType="end"/>
        </w:r>
      </w:hyperlink>
    </w:p>
    <w:p w:rsidR="008576B7" w:rsidRDefault="008576B7">
      <w:pPr>
        <w:pStyle w:val="Verzeichnis4"/>
        <w:tabs>
          <w:tab w:val="left" w:pos="1787"/>
          <w:tab w:val="right" w:leader="dot" w:pos="9060"/>
        </w:tabs>
        <w:rPr>
          <w:rFonts w:asciiTheme="minorHAnsi" w:eastAsiaTheme="minorEastAsia" w:hAnsiTheme="minorHAnsi" w:cstheme="minorBidi"/>
          <w:noProof/>
          <w:sz w:val="22"/>
          <w:szCs w:val="22"/>
          <w:lang w:val="en-GB" w:eastAsia="en-GB"/>
        </w:rPr>
      </w:pPr>
      <w:hyperlink w:anchor="_Toc411510662" w:history="1">
        <w:r w:rsidRPr="0050599F">
          <w:rPr>
            <w:rStyle w:val="Hyperlink"/>
            <w:noProof/>
            <w:lang w:val="en-US"/>
          </w:rPr>
          <w:t xml:space="preserve">Fig. 14a </w:t>
        </w:r>
        <w:r>
          <w:rPr>
            <w:rFonts w:asciiTheme="minorHAnsi" w:eastAsiaTheme="minorEastAsia" w:hAnsiTheme="minorHAnsi" w:cstheme="minorBidi"/>
            <w:noProof/>
            <w:sz w:val="22"/>
            <w:szCs w:val="22"/>
            <w:lang w:val="en-GB" w:eastAsia="en-GB"/>
          </w:rPr>
          <w:tab/>
        </w:r>
        <w:r w:rsidRPr="0050599F">
          <w:rPr>
            <w:rStyle w:val="Hyperlink"/>
            <w:noProof/>
            <w:lang w:val="en-US"/>
          </w:rPr>
          <w:t>Power table (filled Lambda tetraktys)</w:t>
        </w:r>
        <w:r>
          <w:rPr>
            <w:noProof/>
            <w:webHidden/>
          </w:rPr>
          <w:tab/>
        </w:r>
        <w:r>
          <w:rPr>
            <w:noProof/>
            <w:webHidden/>
          </w:rPr>
          <w:fldChar w:fldCharType="begin"/>
        </w:r>
        <w:r>
          <w:rPr>
            <w:noProof/>
            <w:webHidden/>
          </w:rPr>
          <w:instrText xml:space="preserve"> PAGEREF _Toc411510662 \h </w:instrText>
        </w:r>
        <w:r>
          <w:rPr>
            <w:noProof/>
            <w:webHidden/>
          </w:rPr>
        </w:r>
        <w:r>
          <w:rPr>
            <w:noProof/>
            <w:webHidden/>
          </w:rPr>
          <w:fldChar w:fldCharType="separate"/>
        </w:r>
        <w:r>
          <w:rPr>
            <w:noProof/>
            <w:webHidden/>
          </w:rPr>
          <w:t>11</w:t>
        </w:r>
        <w:r>
          <w:rPr>
            <w:noProof/>
            <w:webHidden/>
          </w:rPr>
          <w:fldChar w:fldCharType="end"/>
        </w:r>
      </w:hyperlink>
    </w:p>
    <w:p w:rsidR="008576B7" w:rsidRDefault="008576B7">
      <w:pPr>
        <w:pStyle w:val="Verzeichnis4"/>
        <w:tabs>
          <w:tab w:val="left" w:pos="1800"/>
          <w:tab w:val="right" w:leader="dot" w:pos="9060"/>
        </w:tabs>
        <w:rPr>
          <w:rFonts w:asciiTheme="minorHAnsi" w:eastAsiaTheme="minorEastAsia" w:hAnsiTheme="minorHAnsi" w:cstheme="minorBidi"/>
          <w:noProof/>
          <w:sz w:val="22"/>
          <w:szCs w:val="22"/>
          <w:lang w:val="en-GB" w:eastAsia="en-GB"/>
        </w:rPr>
      </w:pPr>
      <w:hyperlink w:anchor="_Toc411510663" w:history="1">
        <w:r w:rsidRPr="0050599F">
          <w:rPr>
            <w:rStyle w:val="Hyperlink"/>
            <w:noProof/>
            <w:lang w:val="en-US"/>
          </w:rPr>
          <w:t xml:space="preserve">Fig. 14b </w:t>
        </w:r>
        <w:r>
          <w:rPr>
            <w:rFonts w:asciiTheme="minorHAnsi" w:eastAsiaTheme="minorEastAsia" w:hAnsiTheme="minorHAnsi" w:cstheme="minorBidi"/>
            <w:noProof/>
            <w:sz w:val="22"/>
            <w:szCs w:val="22"/>
            <w:lang w:val="en-GB" w:eastAsia="en-GB"/>
          </w:rPr>
          <w:tab/>
        </w:r>
        <w:r w:rsidRPr="0050599F">
          <w:rPr>
            <w:rStyle w:val="Hyperlink"/>
            <w:noProof/>
            <w:lang w:val="en-US"/>
          </w:rPr>
          <w:t>Fludd triangle</w:t>
        </w:r>
        <w:r>
          <w:rPr>
            <w:noProof/>
            <w:webHidden/>
          </w:rPr>
          <w:tab/>
        </w:r>
        <w:r>
          <w:rPr>
            <w:noProof/>
            <w:webHidden/>
          </w:rPr>
          <w:fldChar w:fldCharType="begin"/>
        </w:r>
        <w:r>
          <w:rPr>
            <w:noProof/>
            <w:webHidden/>
          </w:rPr>
          <w:instrText xml:space="preserve"> PAGEREF _Toc411510663 \h </w:instrText>
        </w:r>
        <w:r>
          <w:rPr>
            <w:noProof/>
            <w:webHidden/>
          </w:rPr>
        </w:r>
        <w:r>
          <w:rPr>
            <w:noProof/>
            <w:webHidden/>
          </w:rPr>
          <w:fldChar w:fldCharType="separate"/>
        </w:r>
        <w:r>
          <w:rPr>
            <w:noProof/>
            <w:webHidden/>
          </w:rPr>
          <w:t>12</w:t>
        </w:r>
        <w:r>
          <w:rPr>
            <w:noProof/>
            <w:webHidden/>
          </w:rPr>
          <w:fldChar w:fldCharType="end"/>
        </w:r>
      </w:hyperlink>
    </w:p>
    <w:p w:rsidR="008576B7" w:rsidRDefault="008576B7">
      <w:pPr>
        <w:pStyle w:val="Verzeichnis4"/>
        <w:tabs>
          <w:tab w:val="right" w:leader="dot" w:pos="9060"/>
        </w:tabs>
        <w:rPr>
          <w:rFonts w:asciiTheme="minorHAnsi" w:eastAsiaTheme="minorEastAsia" w:hAnsiTheme="minorHAnsi" w:cstheme="minorBidi"/>
          <w:noProof/>
          <w:sz w:val="22"/>
          <w:szCs w:val="22"/>
          <w:lang w:val="en-GB" w:eastAsia="en-GB"/>
        </w:rPr>
      </w:pPr>
      <w:hyperlink w:anchor="_Toc411510664" w:history="1">
        <w:r w:rsidRPr="0050599F">
          <w:rPr>
            <w:rStyle w:val="Hyperlink"/>
            <w:noProof/>
            <w:lang w:val="en-US"/>
          </w:rPr>
          <w:t>Fig. 14c Torkessy etc (Reany/Gilles p. 28)</w:t>
        </w:r>
        <w:r>
          <w:rPr>
            <w:noProof/>
            <w:webHidden/>
          </w:rPr>
          <w:tab/>
        </w:r>
        <w:r>
          <w:rPr>
            <w:noProof/>
            <w:webHidden/>
          </w:rPr>
          <w:fldChar w:fldCharType="begin"/>
        </w:r>
        <w:r>
          <w:rPr>
            <w:noProof/>
            <w:webHidden/>
          </w:rPr>
          <w:instrText xml:space="preserve"> PAGEREF _Toc411510664 \h </w:instrText>
        </w:r>
        <w:r>
          <w:rPr>
            <w:noProof/>
            <w:webHidden/>
          </w:rPr>
        </w:r>
        <w:r>
          <w:rPr>
            <w:noProof/>
            <w:webHidden/>
          </w:rPr>
          <w:fldChar w:fldCharType="separate"/>
        </w:r>
        <w:r>
          <w:rPr>
            <w:noProof/>
            <w:webHidden/>
          </w:rPr>
          <w:t>12</w:t>
        </w:r>
        <w:r>
          <w:rPr>
            <w:noProof/>
            <w:webHidden/>
          </w:rPr>
          <w:fldChar w:fldCharType="end"/>
        </w:r>
      </w:hyperlink>
    </w:p>
    <w:p w:rsidR="008576B7" w:rsidRDefault="008576B7">
      <w:pPr>
        <w:pStyle w:val="Verzeichnis4"/>
        <w:tabs>
          <w:tab w:val="left" w:pos="1800"/>
          <w:tab w:val="right" w:leader="dot" w:pos="9060"/>
        </w:tabs>
        <w:rPr>
          <w:rFonts w:asciiTheme="minorHAnsi" w:eastAsiaTheme="minorEastAsia" w:hAnsiTheme="minorHAnsi" w:cstheme="minorBidi"/>
          <w:noProof/>
          <w:sz w:val="22"/>
          <w:szCs w:val="22"/>
          <w:lang w:val="en-GB" w:eastAsia="en-GB"/>
        </w:rPr>
      </w:pPr>
      <w:hyperlink w:anchor="_Toc411510665" w:history="1">
        <w:r w:rsidRPr="0050599F">
          <w:rPr>
            <w:rStyle w:val="Hyperlink"/>
            <w:noProof/>
            <w:lang w:val="en-US"/>
          </w:rPr>
          <w:t xml:space="preserve">Fig. 14d </w:t>
        </w:r>
        <w:r>
          <w:rPr>
            <w:rFonts w:asciiTheme="minorHAnsi" w:eastAsiaTheme="minorEastAsia" w:hAnsiTheme="minorHAnsi" w:cstheme="minorBidi"/>
            <w:noProof/>
            <w:sz w:val="22"/>
            <w:szCs w:val="22"/>
            <w:lang w:val="en-GB" w:eastAsia="en-GB"/>
          </w:rPr>
          <w:tab/>
        </w:r>
        <w:r w:rsidRPr="0050599F">
          <w:rPr>
            <w:rStyle w:val="Hyperlink"/>
            <w:noProof/>
            <w:lang w:val="en-US"/>
          </w:rPr>
          <w:t>Boethius Arithmetic triangle (Mh 1)</w:t>
        </w:r>
        <w:r>
          <w:rPr>
            <w:noProof/>
            <w:webHidden/>
          </w:rPr>
          <w:tab/>
        </w:r>
        <w:r>
          <w:rPr>
            <w:noProof/>
            <w:webHidden/>
          </w:rPr>
          <w:fldChar w:fldCharType="begin"/>
        </w:r>
        <w:r>
          <w:rPr>
            <w:noProof/>
            <w:webHidden/>
          </w:rPr>
          <w:instrText xml:space="preserve"> PAGEREF _Toc411510665 \h </w:instrText>
        </w:r>
        <w:r>
          <w:rPr>
            <w:noProof/>
            <w:webHidden/>
          </w:rPr>
        </w:r>
        <w:r>
          <w:rPr>
            <w:noProof/>
            <w:webHidden/>
          </w:rPr>
          <w:fldChar w:fldCharType="separate"/>
        </w:r>
        <w:r>
          <w:rPr>
            <w:noProof/>
            <w:webHidden/>
          </w:rPr>
          <w:t>12</w:t>
        </w:r>
        <w:r>
          <w:rPr>
            <w:noProof/>
            <w:webHidden/>
          </w:rPr>
          <w:fldChar w:fldCharType="end"/>
        </w:r>
      </w:hyperlink>
    </w:p>
    <w:p w:rsidR="008576B7" w:rsidRDefault="008576B7">
      <w:pPr>
        <w:pStyle w:val="Verzeichnis4"/>
        <w:tabs>
          <w:tab w:val="left" w:pos="1760"/>
          <w:tab w:val="right" w:leader="dot" w:pos="9060"/>
        </w:tabs>
        <w:rPr>
          <w:rFonts w:asciiTheme="minorHAnsi" w:eastAsiaTheme="minorEastAsia" w:hAnsiTheme="minorHAnsi" w:cstheme="minorBidi"/>
          <w:noProof/>
          <w:sz w:val="22"/>
          <w:szCs w:val="22"/>
          <w:lang w:val="en-GB" w:eastAsia="en-GB"/>
        </w:rPr>
      </w:pPr>
      <w:hyperlink w:anchor="_Toc411510666" w:history="1">
        <w:r w:rsidRPr="0050599F">
          <w:rPr>
            <w:rStyle w:val="Hyperlink"/>
            <w:noProof/>
            <w:lang w:val="en-US"/>
          </w:rPr>
          <w:t xml:space="preserve">Fig. 15 </w:t>
        </w:r>
        <w:r>
          <w:rPr>
            <w:rFonts w:asciiTheme="minorHAnsi" w:eastAsiaTheme="minorEastAsia" w:hAnsiTheme="minorHAnsi" w:cstheme="minorBidi"/>
            <w:noProof/>
            <w:sz w:val="22"/>
            <w:szCs w:val="22"/>
            <w:lang w:val="en-GB" w:eastAsia="en-GB"/>
          </w:rPr>
          <w:tab/>
        </w:r>
        <w:r w:rsidRPr="0050599F">
          <w:rPr>
            <w:rStyle w:val="Hyperlink"/>
            <w:noProof/>
            <w:lang w:val="en-US"/>
          </w:rPr>
          <w:t>Power tables as a self-similar structure</w:t>
        </w:r>
        <w:r>
          <w:rPr>
            <w:noProof/>
            <w:webHidden/>
          </w:rPr>
          <w:tab/>
        </w:r>
        <w:r>
          <w:rPr>
            <w:noProof/>
            <w:webHidden/>
          </w:rPr>
          <w:fldChar w:fldCharType="begin"/>
        </w:r>
        <w:r>
          <w:rPr>
            <w:noProof/>
            <w:webHidden/>
          </w:rPr>
          <w:instrText xml:space="preserve"> PAGEREF _Toc411510666 \h </w:instrText>
        </w:r>
        <w:r>
          <w:rPr>
            <w:noProof/>
            <w:webHidden/>
          </w:rPr>
        </w:r>
        <w:r>
          <w:rPr>
            <w:noProof/>
            <w:webHidden/>
          </w:rPr>
          <w:fldChar w:fldCharType="separate"/>
        </w:r>
        <w:r>
          <w:rPr>
            <w:noProof/>
            <w:webHidden/>
          </w:rPr>
          <w:t>13</w:t>
        </w:r>
        <w:r>
          <w:rPr>
            <w:noProof/>
            <w:webHidden/>
          </w:rPr>
          <w:fldChar w:fldCharType="end"/>
        </w:r>
      </w:hyperlink>
    </w:p>
    <w:p w:rsidR="008576B7" w:rsidRDefault="008576B7">
      <w:pPr>
        <w:pStyle w:val="Verzeichnis4"/>
        <w:tabs>
          <w:tab w:val="left" w:pos="1760"/>
          <w:tab w:val="right" w:leader="dot" w:pos="9060"/>
        </w:tabs>
        <w:rPr>
          <w:rFonts w:asciiTheme="minorHAnsi" w:eastAsiaTheme="minorEastAsia" w:hAnsiTheme="minorHAnsi" w:cstheme="minorBidi"/>
          <w:noProof/>
          <w:sz w:val="22"/>
          <w:szCs w:val="22"/>
          <w:lang w:val="en-GB" w:eastAsia="en-GB"/>
        </w:rPr>
      </w:pPr>
      <w:hyperlink w:anchor="_Toc411510667" w:history="1">
        <w:r w:rsidRPr="0050599F">
          <w:rPr>
            <w:rStyle w:val="Hyperlink"/>
            <w:noProof/>
            <w:lang w:val="en-US"/>
          </w:rPr>
          <w:t xml:space="preserve">Fig. 16 </w:t>
        </w:r>
        <w:r>
          <w:rPr>
            <w:rFonts w:asciiTheme="minorHAnsi" w:eastAsiaTheme="minorEastAsia" w:hAnsiTheme="minorHAnsi" w:cstheme="minorBidi"/>
            <w:noProof/>
            <w:sz w:val="22"/>
            <w:szCs w:val="22"/>
            <w:lang w:val="en-GB" w:eastAsia="en-GB"/>
          </w:rPr>
          <w:tab/>
        </w:r>
        <w:r w:rsidRPr="0050599F">
          <w:rPr>
            <w:rStyle w:val="Hyperlink"/>
            <w:noProof/>
            <w:lang w:val="en-US"/>
          </w:rPr>
          <w:t>Two dimensional Pythagorean power grid.</w:t>
        </w:r>
        <w:r>
          <w:rPr>
            <w:noProof/>
            <w:webHidden/>
          </w:rPr>
          <w:tab/>
        </w:r>
        <w:r>
          <w:rPr>
            <w:noProof/>
            <w:webHidden/>
          </w:rPr>
          <w:fldChar w:fldCharType="begin"/>
        </w:r>
        <w:r>
          <w:rPr>
            <w:noProof/>
            <w:webHidden/>
          </w:rPr>
          <w:instrText xml:space="preserve"> PAGEREF _Toc411510667 \h </w:instrText>
        </w:r>
        <w:r>
          <w:rPr>
            <w:noProof/>
            <w:webHidden/>
          </w:rPr>
        </w:r>
        <w:r>
          <w:rPr>
            <w:noProof/>
            <w:webHidden/>
          </w:rPr>
          <w:fldChar w:fldCharType="separate"/>
        </w:r>
        <w:r>
          <w:rPr>
            <w:noProof/>
            <w:webHidden/>
          </w:rPr>
          <w:t>13</w:t>
        </w:r>
        <w:r>
          <w:rPr>
            <w:noProof/>
            <w:webHidden/>
          </w:rPr>
          <w:fldChar w:fldCharType="end"/>
        </w:r>
      </w:hyperlink>
    </w:p>
    <w:p w:rsidR="008576B7" w:rsidRDefault="008576B7">
      <w:pPr>
        <w:pStyle w:val="Verzeichnis4"/>
        <w:tabs>
          <w:tab w:val="left" w:pos="1760"/>
          <w:tab w:val="right" w:leader="dot" w:pos="9060"/>
        </w:tabs>
        <w:rPr>
          <w:rFonts w:asciiTheme="minorHAnsi" w:eastAsiaTheme="minorEastAsia" w:hAnsiTheme="minorHAnsi" w:cstheme="minorBidi"/>
          <w:noProof/>
          <w:sz w:val="22"/>
          <w:szCs w:val="22"/>
          <w:lang w:val="en-GB" w:eastAsia="en-GB"/>
        </w:rPr>
      </w:pPr>
      <w:hyperlink w:anchor="_Toc411510668" w:history="1">
        <w:r w:rsidRPr="0050599F">
          <w:rPr>
            <w:rStyle w:val="Hyperlink"/>
            <w:noProof/>
            <w:lang w:val="en-US"/>
          </w:rPr>
          <w:t>Fig. 17a</w:t>
        </w:r>
        <w:r>
          <w:rPr>
            <w:rFonts w:asciiTheme="minorHAnsi" w:eastAsiaTheme="minorEastAsia" w:hAnsiTheme="minorHAnsi" w:cstheme="minorBidi"/>
            <w:noProof/>
            <w:sz w:val="22"/>
            <w:szCs w:val="22"/>
            <w:lang w:val="en-GB" w:eastAsia="en-GB"/>
          </w:rPr>
          <w:tab/>
        </w:r>
        <w:r w:rsidRPr="0050599F">
          <w:rPr>
            <w:rStyle w:val="Hyperlink"/>
            <w:noProof/>
            <w:lang w:val="en-US"/>
          </w:rPr>
          <w:t>Diatonic Pythagorean scale</w:t>
        </w:r>
        <w:r>
          <w:rPr>
            <w:noProof/>
            <w:webHidden/>
          </w:rPr>
          <w:tab/>
        </w:r>
        <w:r>
          <w:rPr>
            <w:noProof/>
            <w:webHidden/>
          </w:rPr>
          <w:fldChar w:fldCharType="begin"/>
        </w:r>
        <w:r>
          <w:rPr>
            <w:noProof/>
            <w:webHidden/>
          </w:rPr>
          <w:instrText xml:space="preserve"> PAGEREF _Toc411510668 \h </w:instrText>
        </w:r>
        <w:r>
          <w:rPr>
            <w:noProof/>
            <w:webHidden/>
          </w:rPr>
        </w:r>
        <w:r>
          <w:rPr>
            <w:noProof/>
            <w:webHidden/>
          </w:rPr>
          <w:fldChar w:fldCharType="separate"/>
        </w:r>
        <w:r>
          <w:rPr>
            <w:noProof/>
            <w:webHidden/>
          </w:rPr>
          <w:t>14</w:t>
        </w:r>
        <w:r>
          <w:rPr>
            <w:noProof/>
            <w:webHidden/>
          </w:rPr>
          <w:fldChar w:fldCharType="end"/>
        </w:r>
      </w:hyperlink>
    </w:p>
    <w:p w:rsidR="008576B7" w:rsidRDefault="008576B7">
      <w:pPr>
        <w:pStyle w:val="Verzeichnis4"/>
        <w:tabs>
          <w:tab w:val="left" w:pos="1760"/>
          <w:tab w:val="right" w:leader="dot" w:pos="9060"/>
        </w:tabs>
        <w:rPr>
          <w:rFonts w:asciiTheme="minorHAnsi" w:eastAsiaTheme="minorEastAsia" w:hAnsiTheme="minorHAnsi" w:cstheme="minorBidi"/>
          <w:noProof/>
          <w:sz w:val="22"/>
          <w:szCs w:val="22"/>
          <w:lang w:val="en-GB" w:eastAsia="en-GB"/>
        </w:rPr>
      </w:pPr>
      <w:hyperlink w:anchor="_Toc411510669" w:history="1">
        <w:r w:rsidRPr="0050599F">
          <w:rPr>
            <w:rStyle w:val="Hyperlink"/>
            <w:noProof/>
            <w:lang w:val="en-US"/>
          </w:rPr>
          <w:t>Fig. 17b</w:t>
        </w:r>
        <w:r>
          <w:rPr>
            <w:rFonts w:asciiTheme="minorHAnsi" w:eastAsiaTheme="minorEastAsia" w:hAnsiTheme="minorHAnsi" w:cstheme="minorBidi"/>
            <w:noProof/>
            <w:sz w:val="22"/>
            <w:szCs w:val="22"/>
            <w:lang w:val="en-GB" w:eastAsia="en-GB"/>
          </w:rPr>
          <w:tab/>
        </w:r>
        <w:r w:rsidRPr="0050599F">
          <w:rPr>
            <w:rStyle w:val="Hyperlink"/>
            <w:noProof/>
            <w:lang w:val="en-US"/>
          </w:rPr>
          <w:t>53 Pythagorean fifths filling Descartes’s pitch circle (n = 53).</w:t>
        </w:r>
        <w:r>
          <w:rPr>
            <w:noProof/>
            <w:webHidden/>
          </w:rPr>
          <w:tab/>
        </w:r>
        <w:r>
          <w:rPr>
            <w:noProof/>
            <w:webHidden/>
          </w:rPr>
          <w:fldChar w:fldCharType="begin"/>
        </w:r>
        <w:r>
          <w:rPr>
            <w:noProof/>
            <w:webHidden/>
          </w:rPr>
          <w:instrText xml:space="preserve"> PAGEREF _Toc411510669 \h </w:instrText>
        </w:r>
        <w:r>
          <w:rPr>
            <w:noProof/>
            <w:webHidden/>
          </w:rPr>
        </w:r>
        <w:r>
          <w:rPr>
            <w:noProof/>
            <w:webHidden/>
          </w:rPr>
          <w:fldChar w:fldCharType="separate"/>
        </w:r>
        <w:r>
          <w:rPr>
            <w:noProof/>
            <w:webHidden/>
          </w:rPr>
          <w:t>14</w:t>
        </w:r>
        <w:r>
          <w:rPr>
            <w:noProof/>
            <w:webHidden/>
          </w:rPr>
          <w:fldChar w:fldCharType="end"/>
        </w:r>
      </w:hyperlink>
    </w:p>
    <w:p w:rsidR="008576B7" w:rsidRDefault="008576B7">
      <w:pPr>
        <w:pStyle w:val="Verzeichnis4"/>
        <w:tabs>
          <w:tab w:val="left" w:pos="1760"/>
          <w:tab w:val="right" w:leader="dot" w:pos="9060"/>
        </w:tabs>
        <w:rPr>
          <w:rFonts w:asciiTheme="minorHAnsi" w:eastAsiaTheme="minorEastAsia" w:hAnsiTheme="minorHAnsi" w:cstheme="minorBidi"/>
          <w:noProof/>
          <w:sz w:val="22"/>
          <w:szCs w:val="22"/>
          <w:lang w:val="en-GB" w:eastAsia="en-GB"/>
        </w:rPr>
      </w:pPr>
      <w:hyperlink w:anchor="_Toc411510670" w:history="1">
        <w:r w:rsidRPr="0050599F">
          <w:rPr>
            <w:rStyle w:val="Hyperlink"/>
            <w:noProof/>
            <w:lang w:val="en-US"/>
          </w:rPr>
          <w:t>Fig. 18a</w:t>
        </w:r>
        <w:r>
          <w:rPr>
            <w:rFonts w:asciiTheme="minorHAnsi" w:eastAsiaTheme="minorEastAsia" w:hAnsiTheme="minorHAnsi" w:cstheme="minorBidi"/>
            <w:noProof/>
            <w:sz w:val="22"/>
            <w:szCs w:val="22"/>
            <w:lang w:val="en-GB" w:eastAsia="en-GB"/>
          </w:rPr>
          <w:tab/>
        </w:r>
        <w:r w:rsidRPr="0050599F">
          <w:rPr>
            <w:rStyle w:val="Hyperlink"/>
            <w:noProof/>
            <w:lang w:val="en-US"/>
          </w:rPr>
          <w:t>Syntonic pitch grid (Rameau 1726)</w:t>
        </w:r>
        <w:r>
          <w:rPr>
            <w:noProof/>
            <w:webHidden/>
          </w:rPr>
          <w:tab/>
        </w:r>
        <w:r>
          <w:rPr>
            <w:noProof/>
            <w:webHidden/>
          </w:rPr>
          <w:fldChar w:fldCharType="begin"/>
        </w:r>
        <w:r>
          <w:rPr>
            <w:noProof/>
            <w:webHidden/>
          </w:rPr>
          <w:instrText xml:space="preserve"> PAGEREF _Toc411510670 \h </w:instrText>
        </w:r>
        <w:r>
          <w:rPr>
            <w:noProof/>
            <w:webHidden/>
          </w:rPr>
        </w:r>
        <w:r>
          <w:rPr>
            <w:noProof/>
            <w:webHidden/>
          </w:rPr>
          <w:fldChar w:fldCharType="separate"/>
        </w:r>
        <w:r>
          <w:rPr>
            <w:noProof/>
            <w:webHidden/>
          </w:rPr>
          <w:t>15</w:t>
        </w:r>
        <w:r>
          <w:rPr>
            <w:noProof/>
            <w:webHidden/>
          </w:rPr>
          <w:fldChar w:fldCharType="end"/>
        </w:r>
      </w:hyperlink>
    </w:p>
    <w:p w:rsidR="008576B7" w:rsidRDefault="008576B7">
      <w:pPr>
        <w:pStyle w:val="Verzeichnis4"/>
        <w:tabs>
          <w:tab w:val="left" w:pos="1760"/>
          <w:tab w:val="right" w:leader="dot" w:pos="9060"/>
        </w:tabs>
        <w:rPr>
          <w:rFonts w:asciiTheme="minorHAnsi" w:eastAsiaTheme="minorEastAsia" w:hAnsiTheme="minorHAnsi" w:cstheme="minorBidi"/>
          <w:noProof/>
          <w:sz w:val="22"/>
          <w:szCs w:val="22"/>
          <w:lang w:val="en-GB" w:eastAsia="en-GB"/>
        </w:rPr>
      </w:pPr>
      <w:hyperlink w:anchor="_Toc411510671" w:history="1">
        <w:r w:rsidRPr="0050599F">
          <w:rPr>
            <w:rStyle w:val="Hyperlink"/>
            <w:noProof/>
            <w:lang w:val="fr-CH"/>
          </w:rPr>
          <w:t>Fig. 18b</w:t>
        </w:r>
        <w:r>
          <w:rPr>
            <w:rFonts w:asciiTheme="minorHAnsi" w:eastAsiaTheme="minorEastAsia" w:hAnsiTheme="minorHAnsi" w:cstheme="minorBidi"/>
            <w:noProof/>
            <w:sz w:val="22"/>
            <w:szCs w:val="22"/>
            <w:lang w:val="en-GB" w:eastAsia="en-GB"/>
          </w:rPr>
          <w:tab/>
        </w:r>
        <w:r w:rsidRPr="0050599F">
          <w:rPr>
            <w:rStyle w:val="Hyperlink"/>
            <w:noProof/>
            <w:lang w:val="fr-CH"/>
          </w:rPr>
          <w:t>1739_Euler__Tentamen_147_ChromaticScale.jpg</w:t>
        </w:r>
        <w:r>
          <w:rPr>
            <w:noProof/>
            <w:webHidden/>
          </w:rPr>
          <w:tab/>
        </w:r>
        <w:r>
          <w:rPr>
            <w:noProof/>
            <w:webHidden/>
          </w:rPr>
          <w:fldChar w:fldCharType="begin"/>
        </w:r>
        <w:r>
          <w:rPr>
            <w:noProof/>
            <w:webHidden/>
          </w:rPr>
          <w:instrText xml:space="preserve"> PAGEREF _Toc411510671 \h </w:instrText>
        </w:r>
        <w:r>
          <w:rPr>
            <w:noProof/>
            <w:webHidden/>
          </w:rPr>
        </w:r>
        <w:r>
          <w:rPr>
            <w:noProof/>
            <w:webHidden/>
          </w:rPr>
          <w:fldChar w:fldCharType="separate"/>
        </w:r>
        <w:r>
          <w:rPr>
            <w:noProof/>
            <w:webHidden/>
          </w:rPr>
          <w:t>15</w:t>
        </w:r>
        <w:r>
          <w:rPr>
            <w:noProof/>
            <w:webHidden/>
          </w:rPr>
          <w:fldChar w:fldCharType="end"/>
        </w:r>
      </w:hyperlink>
    </w:p>
    <w:p w:rsidR="008576B7" w:rsidRDefault="008576B7">
      <w:pPr>
        <w:pStyle w:val="Verzeichnis1"/>
        <w:tabs>
          <w:tab w:val="right" w:leader="dot" w:pos="9060"/>
        </w:tabs>
        <w:rPr>
          <w:rFonts w:asciiTheme="minorHAnsi" w:eastAsiaTheme="minorEastAsia" w:hAnsiTheme="minorHAnsi" w:cstheme="minorBidi"/>
          <w:noProof/>
          <w:sz w:val="22"/>
          <w:szCs w:val="22"/>
          <w:lang w:val="en-GB" w:eastAsia="en-GB"/>
        </w:rPr>
      </w:pPr>
      <w:hyperlink w:anchor="_Toc411510672" w:history="1">
        <w:r w:rsidRPr="0050599F">
          <w:rPr>
            <w:rStyle w:val="Hyperlink"/>
            <w:noProof/>
            <w:lang w:val="en-US"/>
          </w:rPr>
          <w:t>Not used</w:t>
        </w:r>
        <w:r>
          <w:rPr>
            <w:noProof/>
            <w:webHidden/>
          </w:rPr>
          <w:tab/>
        </w:r>
        <w:r>
          <w:rPr>
            <w:noProof/>
            <w:webHidden/>
          </w:rPr>
          <w:fldChar w:fldCharType="begin"/>
        </w:r>
        <w:r>
          <w:rPr>
            <w:noProof/>
            <w:webHidden/>
          </w:rPr>
          <w:instrText xml:space="preserve"> PAGEREF _Toc411510672 \h </w:instrText>
        </w:r>
        <w:r>
          <w:rPr>
            <w:noProof/>
            <w:webHidden/>
          </w:rPr>
        </w:r>
        <w:r>
          <w:rPr>
            <w:noProof/>
            <w:webHidden/>
          </w:rPr>
          <w:fldChar w:fldCharType="separate"/>
        </w:r>
        <w:r>
          <w:rPr>
            <w:noProof/>
            <w:webHidden/>
          </w:rPr>
          <w:t>17</w:t>
        </w:r>
        <w:r>
          <w:rPr>
            <w:noProof/>
            <w:webHidden/>
          </w:rPr>
          <w:fldChar w:fldCharType="end"/>
        </w:r>
      </w:hyperlink>
    </w:p>
    <w:p w:rsidR="008576B7" w:rsidRDefault="008576B7">
      <w:pPr>
        <w:pStyle w:val="Verzeichnis4"/>
        <w:tabs>
          <w:tab w:val="left" w:pos="1760"/>
          <w:tab w:val="right" w:leader="dot" w:pos="9060"/>
        </w:tabs>
        <w:rPr>
          <w:rFonts w:asciiTheme="minorHAnsi" w:eastAsiaTheme="minorEastAsia" w:hAnsiTheme="minorHAnsi" w:cstheme="minorBidi"/>
          <w:noProof/>
          <w:sz w:val="22"/>
          <w:szCs w:val="22"/>
          <w:lang w:val="en-GB" w:eastAsia="en-GB"/>
        </w:rPr>
      </w:pPr>
      <w:hyperlink w:anchor="_Toc411510673" w:history="1">
        <w:r w:rsidRPr="0050599F">
          <w:rPr>
            <w:rStyle w:val="Hyperlink"/>
            <w:noProof/>
            <w:lang w:val="en-US"/>
          </w:rPr>
          <w:t xml:space="preserve">Table 2 </w:t>
        </w:r>
        <w:r>
          <w:rPr>
            <w:rFonts w:asciiTheme="minorHAnsi" w:eastAsiaTheme="minorEastAsia" w:hAnsiTheme="minorHAnsi" w:cstheme="minorBidi"/>
            <w:noProof/>
            <w:sz w:val="22"/>
            <w:szCs w:val="22"/>
            <w:lang w:val="en-GB" w:eastAsia="en-GB"/>
          </w:rPr>
          <w:tab/>
        </w:r>
        <w:r w:rsidRPr="0050599F">
          <w:rPr>
            <w:rStyle w:val="Hyperlink"/>
            <w:noProof/>
            <w:lang w:val="en-US"/>
          </w:rPr>
          <w:t>Multiple, superparticular ratios</w:t>
        </w:r>
        <w:r>
          <w:rPr>
            <w:noProof/>
            <w:webHidden/>
          </w:rPr>
          <w:tab/>
        </w:r>
        <w:r>
          <w:rPr>
            <w:noProof/>
            <w:webHidden/>
          </w:rPr>
          <w:fldChar w:fldCharType="begin"/>
        </w:r>
        <w:r>
          <w:rPr>
            <w:noProof/>
            <w:webHidden/>
          </w:rPr>
          <w:instrText xml:space="preserve"> PAGEREF _Toc411510673 \h </w:instrText>
        </w:r>
        <w:r>
          <w:rPr>
            <w:noProof/>
            <w:webHidden/>
          </w:rPr>
        </w:r>
        <w:r>
          <w:rPr>
            <w:noProof/>
            <w:webHidden/>
          </w:rPr>
          <w:fldChar w:fldCharType="separate"/>
        </w:r>
        <w:r>
          <w:rPr>
            <w:noProof/>
            <w:webHidden/>
          </w:rPr>
          <w:t>17</w:t>
        </w:r>
        <w:r>
          <w:rPr>
            <w:noProof/>
            <w:webHidden/>
          </w:rPr>
          <w:fldChar w:fldCharType="end"/>
        </w:r>
      </w:hyperlink>
    </w:p>
    <w:p w:rsidR="008576B7" w:rsidRDefault="008576B7">
      <w:pPr>
        <w:pStyle w:val="Verzeichnis4"/>
        <w:tabs>
          <w:tab w:val="left" w:pos="1760"/>
          <w:tab w:val="right" w:leader="dot" w:pos="9060"/>
        </w:tabs>
        <w:rPr>
          <w:rFonts w:asciiTheme="minorHAnsi" w:eastAsiaTheme="minorEastAsia" w:hAnsiTheme="minorHAnsi" w:cstheme="minorBidi"/>
          <w:noProof/>
          <w:sz w:val="22"/>
          <w:szCs w:val="22"/>
          <w:lang w:val="en-GB" w:eastAsia="en-GB"/>
        </w:rPr>
      </w:pPr>
      <w:hyperlink w:anchor="_Toc411510674" w:history="1">
        <w:r w:rsidRPr="0050599F">
          <w:rPr>
            <w:rStyle w:val="Hyperlink"/>
            <w:noProof/>
            <w:lang w:val="en-US"/>
          </w:rPr>
          <w:t>Table 3</w:t>
        </w:r>
        <w:r>
          <w:rPr>
            <w:rFonts w:asciiTheme="minorHAnsi" w:eastAsiaTheme="minorEastAsia" w:hAnsiTheme="minorHAnsi" w:cstheme="minorBidi"/>
            <w:noProof/>
            <w:sz w:val="22"/>
            <w:szCs w:val="22"/>
            <w:lang w:val="en-GB" w:eastAsia="en-GB"/>
          </w:rPr>
          <w:tab/>
        </w:r>
        <w:r w:rsidRPr="0050599F">
          <w:rPr>
            <w:rStyle w:val="Hyperlink"/>
            <w:noProof/>
            <w:lang w:val="en-US"/>
          </w:rPr>
          <w:t>The intervals of the tetraktys</w:t>
        </w:r>
        <w:r>
          <w:rPr>
            <w:noProof/>
            <w:webHidden/>
          </w:rPr>
          <w:tab/>
        </w:r>
        <w:r>
          <w:rPr>
            <w:noProof/>
            <w:webHidden/>
          </w:rPr>
          <w:fldChar w:fldCharType="begin"/>
        </w:r>
        <w:r>
          <w:rPr>
            <w:noProof/>
            <w:webHidden/>
          </w:rPr>
          <w:instrText xml:space="preserve"> PAGEREF _Toc411510674 \h </w:instrText>
        </w:r>
        <w:r>
          <w:rPr>
            <w:noProof/>
            <w:webHidden/>
          </w:rPr>
        </w:r>
        <w:r>
          <w:rPr>
            <w:noProof/>
            <w:webHidden/>
          </w:rPr>
          <w:fldChar w:fldCharType="separate"/>
        </w:r>
        <w:r>
          <w:rPr>
            <w:noProof/>
            <w:webHidden/>
          </w:rPr>
          <w:t>17</w:t>
        </w:r>
        <w:r>
          <w:rPr>
            <w:noProof/>
            <w:webHidden/>
          </w:rPr>
          <w:fldChar w:fldCharType="end"/>
        </w:r>
      </w:hyperlink>
    </w:p>
    <w:p w:rsidR="008576B7" w:rsidRDefault="008576B7">
      <w:pPr>
        <w:pStyle w:val="Verzeichnis4"/>
        <w:tabs>
          <w:tab w:val="right" w:leader="dot" w:pos="9060"/>
        </w:tabs>
        <w:rPr>
          <w:rFonts w:asciiTheme="minorHAnsi" w:eastAsiaTheme="minorEastAsia" w:hAnsiTheme="minorHAnsi" w:cstheme="minorBidi"/>
          <w:noProof/>
          <w:sz w:val="22"/>
          <w:szCs w:val="22"/>
          <w:lang w:val="en-GB" w:eastAsia="en-GB"/>
        </w:rPr>
      </w:pPr>
      <w:hyperlink w:anchor="_Toc411510675" w:history="1">
        <w:r w:rsidRPr="0050599F">
          <w:rPr>
            <w:rStyle w:val="Hyperlink"/>
            <w:noProof/>
            <w:lang w:val="en-US"/>
          </w:rPr>
          <w:t>Torkessy etc (Reany/Gilles p. 30, 61)</w:t>
        </w:r>
        <w:r>
          <w:rPr>
            <w:noProof/>
            <w:webHidden/>
          </w:rPr>
          <w:tab/>
        </w:r>
        <w:r>
          <w:rPr>
            <w:noProof/>
            <w:webHidden/>
          </w:rPr>
          <w:fldChar w:fldCharType="begin"/>
        </w:r>
        <w:r>
          <w:rPr>
            <w:noProof/>
            <w:webHidden/>
          </w:rPr>
          <w:instrText xml:space="preserve"> PAGEREF _Toc411510675 \h </w:instrText>
        </w:r>
        <w:r>
          <w:rPr>
            <w:noProof/>
            <w:webHidden/>
          </w:rPr>
        </w:r>
        <w:r>
          <w:rPr>
            <w:noProof/>
            <w:webHidden/>
          </w:rPr>
          <w:fldChar w:fldCharType="separate"/>
        </w:r>
        <w:r>
          <w:rPr>
            <w:noProof/>
            <w:webHidden/>
          </w:rPr>
          <w:t>17</w:t>
        </w:r>
        <w:r>
          <w:rPr>
            <w:noProof/>
            <w:webHidden/>
          </w:rPr>
          <w:fldChar w:fldCharType="end"/>
        </w:r>
      </w:hyperlink>
    </w:p>
    <w:p w:rsidR="008576B7" w:rsidRDefault="008576B7">
      <w:pPr>
        <w:pStyle w:val="Verzeichnis4"/>
        <w:tabs>
          <w:tab w:val="right" w:leader="dot" w:pos="9060"/>
        </w:tabs>
        <w:rPr>
          <w:rFonts w:asciiTheme="minorHAnsi" w:eastAsiaTheme="minorEastAsia" w:hAnsiTheme="minorHAnsi" w:cstheme="minorBidi"/>
          <w:noProof/>
          <w:sz w:val="22"/>
          <w:szCs w:val="22"/>
          <w:lang w:val="en-GB" w:eastAsia="en-GB"/>
        </w:rPr>
      </w:pPr>
      <w:hyperlink w:anchor="_Toc411510676" w:history="1">
        <w:r w:rsidRPr="0050599F">
          <w:rPr>
            <w:rStyle w:val="Hyperlink"/>
            <w:noProof/>
            <w:lang w:val="it-IT"/>
          </w:rPr>
          <w:t>1617_Fludd_1_Tract_I_Lib_VI_fol181_CausarumUniversaliumSpeculum.jpg</w:t>
        </w:r>
        <w:r>
          <w:rPr>
            <w:noProof/>
            <w:webHidden/>
          </w:rPr>
          <w:tab/>
        </w:r>
        <w:r>
          <w:rPr>
            <w:noProof/>
            <w:webHidden/>
          </w:rPr>
          <w:fldChar w:fldCharType="begin"/>
        </w:r>
        <w:r>
          <w:rPr>
            <w:noProof/>
            <w:webHidden/>
          </w:rPr>
          <w:instrText xml:space="preserve"> PAGEREF _Toc411510676 \h </w:instrText>
        </w:r>
        <w:r>
          <w:rPr>
            <w:noProof/>
            <w:webHidden/>
          </w:rPr>
        </w:r>
        <w:r>
          <w:rPr>
            <w:noProof/>
            <w:webHidden/>
          </w:rPr>
          <w:fldChar w:fldCharType="separate"/>
        </w:r>
        <w:r>
          <w:rPr>
            <w:noProof/>
            <w:webHidden/>
          </w:rPr>
          <w:t>18</w:t>
        </w:r>
        <w:r>
          <w:rPr>
            <w:noProof/>
            <w:webHidden/>
          </w:rPr>
          <w:fldChar w:fldCharType="end"/>
        </w:r>
      </w:hyperlink>
    </w:p>
    <w:p w:rsidR="008576B7" w:rsidRDefault="008576B7">
      <w:pPr>
        <w:pStyle w:val="Verzeichnis4"/>
        <w:tabs>
          <w:tab w:val="right" w:leader="dot" w:pos="9060"/>
        </w:tabs>
        <w:rPr>
          <w:rFonts w:asciiTheme="minorHAnsi" w:eastAsiaTheme="minorEastAsia" w:hAnsiTheme="minorHAnsi" w:cstheme="minorBidi"/>
          <w:noProof/>
          <w:sz w:val="22"/>
          <w:szCs w:val="22"/>
          <w:lang w:val="en-GB" w:eastAsia="en-GB"/>
        </w:rPr>
      </w:pPr>
      <w:hyperlink w:anchor="_Toc411510677" w:history="1">
        <w:r w:rsidRPr="0050599F">
          <w:rPr>
            <w:rStyle w:val="Hyperlink"/>
            <w:noProof/>
            <w:lang w:val="en-US"/>
          </w:rPr>
          <w:t>Ramon Llull, Ars brevis (1305)</w:t>
        </w:r>
        <w:r>
          <w:rPr>
            <w:noProof/>
            <w:webHidden/>
          </w:rPr>
          <w:tab/>
        </w:r>
        <w:r>
          <w:rPr>
            <w:noProof/>
            <w:webHidden/>
          </w:rPr>
          <w:fldChar w:fldCharType="begin"/>
        </w:r>
        <w:r>
          <w:rPr>
            <w:noProof/>
            <w:webHidden/>
          </w:rPr>
          <w:instrText xml:space="preserve"> PAGEREF _Toc411510677 \h </w:instrText>
        </w:r>
        <w:r>
          <w:rPr>
            <w:noProof/>
            <w:webHidden/>
          </w:rPr>
        </w:r>
        <w:r>
          <w:rPr>
            <w:noProof/>
            <w:webHidden/>
          </w:rPr>
          <w:fldChar w:fldCharType="separate"/>
        </w:r>
        <w:r>
          <w:rPr>
            <w:noProof/>
            <w:webHidden/>
          </w:rPr>
          <w:t>19</w:t>
        </w:r>
        <w:r>
          <w:rPr>
            <w:noProof/>
            <w:webHidden/>
          </w:rPr>
          <w:fldChar w:fldCharType="end"/>
        </w:r>
      </w:hyperlink>
    </w:p>
    <w:p w:rsidR="00FD0FB6" w:rsidRDefault="008145D3" w:rsidP="008145D3">
      <w:pPr>
        <w:rPr>
          <w:noProof/>
          <w:lang w:val="en-US"/>
        </w:rPr>
      </w:pPr>
      <w:r>
        <w:rPr>
          <w:noProof/>
          <w:lang w:val="en-US"/>
        </w:rPr>
        <w:fldChar w:fldCharType="end"/>
      </w:r>
    </w:p>
    <w:p w:rsidR="00AE71B4" w:rsidRPr="00A46D9A" w:rsidRDefault="00AE71B4" w:rsidP="008145D3">
      <w:pPr>
        <w:rPr>
          <w:noProof/>
          <w:lang w:val="en-US"/>
        </w:rPr>
      </w:pPr>
    </w:p>
    <w:p w:rsidR="00933122" w:rsidRPr="00A46D9A" w:rsidRDefault="00FD0FB6" w:rsidP="00FD0FB6">
      <w:pPr>
        <w:rPr>
          <w:noProof/>
          <w:lang w:val="en-US"/>
        </w:rPr>
      </w:pPr>
      <w:r w:rsidRPr="00A46D9A">
        <w:rPr>
          <w:noProof/>
          <w:lang w:val="en-US"/>
        </w:rPr>
        <w:br w:type="page"/>
      </w:r>
      <w:bookmarkStart w:id="1" w:name="_GoBack"/>
      <w:bookmarkEnd w:id="1"/>
    </w:p>
    <w:p w:rsidR="00D8678A" w:rsidRPr="00A46D9A" w:rsidRDefault="00324605" w:rsidP="00324605">
      <w:pPr>
        <w:pStyle w:val="berschrift1"/>
        <w:rPr>
          <w:lang w:val="en-US"/>
        </w:rPr>
      </w:pPr>
      <w:bookmarkStart w:id="2" w:name="_Toc411510642"/>
      <w:r w:rsidRPr="00A46D9A">
        <w:rPr>
          <w:noProof/>
          <w:lang w:val="en-US"/>
        </w:rPr>
        <w:lastRenderedPageBreak/>
        <w:t>The Geometry Of Musical Logarithms</w:t>
      </w:r>
      <w:bookmarkEnd w:id="0"/>
      <w:bookmarkEnd w:id="2"/>
    </w:p>
    <w:p w:rsidR="0074642A" w:rsidRDefault="0074642A" w:rsidP="00324605">
      <w:pPr>
        <w:rPr>
          <w:noProof/>
          <w:lang w:val="en-US"/>
        </w:rPr>
      </w:pPr>
    </w:p>
    <w:p w:rsidR="00C77CDE" w:rsidRDefault="00C77CDE" w:rsidP="00C77CDE">
      <w:pPr>
        <w:pStyle w:val="berschrift4"/>
        <w:rPr>
          <w:lang w:val="en-US"/>
        </w:rPr>
      </w:pPr>
      <w:bookmarkStart w:id="3" w:name="_Toc411510643"/>
      <w:r>
        <w:rPr>
          <w:lang w:val="en-US"/>
        </w:rPr>
        <w:t xml:space="preserve">Fig. 1 Descartes </w:t>
      </w:r>
      <w:proofErr w:type="spellStart"/>
      <w:r>
        <w:rPr>
          <w:lang w:val="en-US"/>
        </w:rPr>
        <w:t>Prænotanda</w:t>
      </w:r>
      <w:proofErr w:type="spellEnd"/>
      <w:r>
        <w:rPr>
          <w:lang w:val="en-US"/>
        </w:rPr>
        <w:t>: Arithmetic vs. geometric division</w:t>
      </w:r>
      <w:bookmarkEnd w:id="3"/>
    </w:p>
    <w:p w:rsidR="00C77CDE" w:rsidRDefault="00C77CDE" w:rsidP="00C77CDE">
      <w:pPr>
        <w:rPr>
          <w:lang w:val="en-US"/>
        </w:rPr>
      </w:pPr>
      <w:r>
        <w:rPr>
          <w:noProof/>
          <w:lang w:val="en-GB" w:eastAsia="en-GB"/>
        </w:rPr>
        <w:drawing>
          <wp:inline distT="0" distB="0" distL="0" distR="0" wp14:anchorId="1981A945" wp14:editId="1E478EB7">
            <wp:extent cx="1352550" cy="866775"/>
            <wp:effectExtent l="0" t="0" r="0" b="9525"/>
            <wp:docPr id="3" name="Grafik 3" descr="C:\Users\daniel\Documents\dm_muwi\a__current_soundColourSpace\jpg_17\jpg_descartes\1619_1651_DescartesPraenotand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daniel\Documents\dm_muwi\a__current_soundColourSpace\jpg_17\jpg_descartes\1619_1651_DescartesPraenotanda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52550" cy="866775"/>
                    </a:xfrm>
                    <a:prstGeom prst="rect">
                      <a:avLst/>
                    </a:prstGeom>
                    <a:noFill/>
                    <a:ln>
                      <a:noFill/>
                    </a:ln>
                  </pic:spPr>
                </pic:pic>
              </a:graphicData>
            </a:graphic>
          </wp:inline>
        </w:drawing>
      </w:r>
      <w:r>
        <w:rPr>
          <w:lang w:val="en-US"/>
        </w:rPr>
        <w:tab/>
      </w:r>
      <w:r>
        <w:rPr>
          <w:noProof/>
          <w:lang w:val="en-GB" w:eastAsia="en-GB"/>
        </w:rPr>
        <w:drawing>
          <wp:inline distT="0" distB="0" distL="0" distR="0" wp14:anchorId="6B50A4CD" wp14:editId="0FCF29E9">
            <wp:extent cx="1322876" cy="876300"/>
            <wp:effectExtent l="0" t="0" r="0" b="0"/>
            <wp:docPr id="1" name="Grafik 1" descr="C:\Users\daniel\Documents\dm_muwi\a__current_soundColourSpace\jpg_17\jpg_descartes\1619_1651_DescartesPraenotand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daniel\Documents\dm_muwi\a__current_soundColourSpace\jpg_17\jpg_descartes\1619_1651_DescartesPraenotanda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22876" cy="876300"/>
                    </a:xfrm>
                    <a:prstGeom prst="rect">
                      <a:avLst/>
                    </a:prstGeom>
                    <a:noFill/>
                    <a:ln>
                      <a:noFill/>
                    </a:ln>
                  </pic:spPr>
                </pic:pic>
              </a:graphicData>
            </a:graphic>
          </wp:inline>
        </w:drawing>
      </w:r>
    </w:p>
    <w:p w:rsidR="00C77CDE" w:rsidRDefault="00C77CDE" w:rsidP="00C77CDE">
      <w:pPr>
        <w:rPr>
          <w:lang w:val="en-US"/>
        </w:rPr>
      </w:pPr>
    </w:p>
    <w:p w:rsidR="00C77CDE" w:rsidRDefault="00C77CDE" w:rsidP="00C77CDE">
      <w:pPr>
        <w:rPr>
          <w:lang w:val="en-US"/>
        </w:rPr>
      </w:pPr>
      <w:proofErr w:type="gramStart"/>
      <w:r w:rsidRPr="00C77CDE">
        <w:rPr>
          <w:b/>
          <w:lang w:val="en-US"/>
        </w:rPr>
        <w:t>Fig. 1.</w:t>
      </w:r>
      <w:proofErr w:type="gramEnd"/>
      <w:r>
        <w:rPr>
          <w:lang w:val="en-US"/>
        </w:rPr>
        <w:t xml:space="preserve"> Arithmetic </w:t>
      </w:r>
      <w:r w:rsidR="003322EE">
        <w:rPr>
          <w:lang w:val="en-US"/>
        </w:rPr>
        <w:t>versus</w:t>
      </w:r>
      <w:r>
        <w:rPr>
          <w:lang w:val="en-US"/>
        </w:rPr>
        <w:t xml:space="preserve"> geometric division of the </w:t>
      </w:r>
      <w:r w:rsidR="00FD6956">
        <w:rPr>
          <w:lang w:val="en-US"/>
        </w:rPr>
        <w:t xml:space="preserve">ratio </w:t>
      </w:r>
      <w:proofErr w:type="gramStart"/>
      <w:r w:rsidR="00FD6956">
        <w:rPr>
          <w:lang w:val="en-US"/>
        </w:rPr>
        <w:t>2 :</w:t>
      </w:r>
      <w:proofErr w:type="gramEnd"/>
      <w:r w:rsidR="00FD6956">
        <w:rPr>
          <w:lang w:val="en-US"/>
        </w:rPr>
        <w:t> </w:t>
      </w:r>
      <w:r>
        <w:rPr>
          <w:lang w:val="en-US"/>
        </w:rPr>
        <w:t>4, leading to the division of the octave into a Pythagorean fifth and fourth versus two equal diminished fifths, or ‘semi-octaves’.</w:t>
      </w:r>
    </w:p>
    <w:p w:rsidR="00FF3DB3" w:rsidRDefault="00FF3DB3" w:rsidP="00324605">
      <w:pPr>
        <w:rPr>
          <w:noProof/>
          <w:lang w:val="en-US"/>
        </w:rPr>
      </w:pPr>
    </w:p>
    <w:p w:rsidR="00C77CDE" w:rsidRDefault="00C77CDE" w:rsidP="00C77CDE">
      <w:pPr>
        <w:pStyle w:val="berschrift4"/>
        <w:rPr>
          <w:lang w:val="en-US"/>
        </w:rPr>
      </w:pPr>
      <w:bookmarkStart w:id="4" w:name="_Toc411510644"/>
      <w:r>
        <w:rPr>
          <w:lang w:val="en-US"/>
        </w:rPr>
        <w:t xml:space="preserve">Fig. 2a </w:t>
      </w:r>
      <w:proofErr w:type="spellStart"/>
      <w:r>
        <w:rPr>
          <w:lang w:val="en-US"/>
        </w:rPr>
        <w:t>Fogliano</w:t>
      </w:r>
      <w:proofErr w:type="spellEnd"/>
      <w:r>
        <w:rPr>
          <w:lang w:val="en-US"/>
        </w:rPr>
        <w:t xml:space="preserve"> (1529): Geometric mean</w:t>
      </w:r>
      <w:bookmarkEnd w:id="4"/>
    </w:p>
    <w:p w:rsidR="00C77CDE" w:rsidRDefault="003322EE" w:rsidP="00C77CDE">
      <w:pPr>
        <w:rPr>
          <w:lang w:val="en-US"/>
        </w:rPr>
      </w:pPr>
      <w:r>
        <w:rPr>
          <w:noProof/>
          <w:lang w:val="en-GB" w:eastAsia="en-GB"/>
        </w:rPr>
        <w:drawing>
          <wp:inline distT="0" distB="0" distL="0" distR="0">
            <wp:extent cx="3935730" cy="2948305"/>
            <wp:effectExtent l="0" t="0" r="7620" b="4445"/>
            <wp:docPr id="28" name="Grafik 28" descr="C:\Users\daniel\Documents\dm_muwi\_z_geometryOfMusicalLogarithms\jpg_gofml\1529_Fogliano_geometricMe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iel\Documents\dm_muwi\_z_geometryOfMusicalLogarithms\jpg_gofml\1529_Fogliano_geometricMea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35730" cy="2948305"/>
                    </a:xfrm>
                    <a:prstGeom prst="rect">
                      <a:avLst/>
                    </a:prstGeom>
                    <a:noFill/>
                    <a:ln>
                      <a:noFill/>
                    </a:ln>
                  </pic:spPr>
                </pic:pic>
              </a:graphicData>
            </a:graphic>
          </wp:inline>
        </w:drawing>
      </w:r>
    </w:p>
    <w:p w:rsidR="00C77CDE" w:rsidRDefault="00C77CDE" w:rsidP="00C77CDE">
      <w:pPr>
        <w:rPr>
          <w:lang w:val="en-US"/>
        </w:rPr>
      </w:pPr>
      <w:proofErr w:type="gramStart"/>
      <w:r w:rsidRPr="00C77CDE">
        <w:rPr>
          <w:b/>
          <w:lang w:val="en-US"/>
        </w:rPr>
        <w:t>Fig. 2a.</w:t>
      </w:r>
      <w:proofErr w:type="gramEnd"/>
      <w:r>
        <w:rPr>
          <w:lang w:val="en-US"/>
        </w:rPr>
        <w:t xml:space="preserve"> Construction of the geometric mean of 80 and 81 by </w:t>
      </w:r>
      <w:proofErr w:type="spellStart"/>
      <w:r>
        <w:rPr>
          <w:lang w:val="en-US"/>
        </w:rPr>
        <w:t>Fogliano</w:t>
      </w:r>
      <w:proofErr w:type="spellEnd"/>
      <w:r>
        <w:rPr>
          <w:lang w:val="en-US"/>
        </w:rPr>
        <w:t xml:space="preserve"> (1529) leading to the musical interval of half a syntonic comma.</w:t>
      </w:r>
    </w:p>
    <w:p w:rsidR="00C77CDE" w:rsidRDefault="00C77CDE" w:rsidP="00C77CDE">
      <w:pPr>
        <w:rPr>
          <w:lang w:val="en-US"/>
        </w:rPr>
      </w:pPr>
    </w:p>
    <w:p w:rsidR="00C77CDE" w:rsidRDefault="00C77CDE" w:rsidP="00C77CDE">
      <w:pPr>
        <w:pStyle w:val="berschrift4"/>
        <w:rPr>
          <w:lang w:val="en-US"/>
        </w:rPr>
      </w:pPr>
      <w:bookmarkStart w:id="5" w:name="_Toc411510645"/>
      <w:proofErr w:type="gramStart"/>
      <w:r w:rsidRPr="00C77CDE">
        <w:rPr>
          <w:lang w:val="en-US"/>
        </w:rPr>
        <w:t>Fig. 2b.</w:t>
      </w:r>
      <w:proofErr w:type="gramEnd"/>
      <w:r>
        <w:rPr>
          <w:lang w:val="en-US"/>
        </w:rPr>
        <w:t xml:space="preserve"> </w:t>
      </w:r>
      <w:proofErr w:type="gramStart"/>
      <w:r w:rsidR="00D9510E">
        <w:rPr>
          <w:lang w:val="en-US"/>
        </w:rPr>
        <w:t xml:space="preserve">Descartes’s example in the light of </w:t>
      </w:r>
      <w:proofErr w:type="spellStart"/>
      <w:r w:rsidR="00D9510E">
        <w:rPr>
          <w:lang w:val="en-US"/>
        </w:rPr>
        <w:t>Fogliano’s</w:t>
      </w:r>
      <w:proofErr w:type="spellEnd"/>
      <w:r w:rsidR="00D9510E">
        <w:rPr>
          <w:lang w:val="en-US"/>
        </w:rPr>
        <w:t xml:space="preserve"> construction.</w:t>
      </w:r>
      <w:bookmarkEnd w:id="5"/>
      <w:proofErr w:type="gramEnd"/>
    </w:p>
    <w:p w:rsidR="00155EC8" w:rsidRDefault="00155EC8" w:rsidP="00155EC8">
      <w:pPr>
        <w:rPr>
          <w:lang w:val="en-US"/>
        </w:rPr>
      </w:pPr>
      <w:r>
        <w:rPr>
          <w:noProof/>
          <w:lang w:val="en-GB" w:eastAsia="en-GB"/>
        </w:rPr>
        <w:drawing>
          <wp:inline distT="0" distB="0" distL="0" distR="0">
            <wp:extent cx="3196742" cy="2073984"/>
            <wp:effectExtent l="0" t="0" r="3810" b="2540"/>
            <wp:docPr id="45" name="Grafik 45" descr="C:\Users\daniel\Documents\dm_muwi\_z_geometryOfMusicalLogarithms\mz_geometricMean_2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C:\Users\daniel\Documents\dm_muwi\_z_geometryOfMusicalLogarithms\mz_geometricMean_2_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0013" cy="2076106"/>
                    </a:xfrm>
                    <a:prstGeom prst="rect">
                      <a:avLst/>
                    </a:prstGeom>
                    <a:noFill/>
                    <a:ln>
                      <a:noFill/>
                    </a:ln>
                  </pic:spPr>
                </pic:pic>
              </a:graphicData>
            </a:graphic>
          </wp:inline>
        </w:drawing>
      </w:r>
    </w:p>
    <w:p w:rsidR="00155EC8" w:rsidRPr="00155EC8" w:rsidRDefault="00155EC8" w:rsidP="00155EC8">
      <w:pPr>
        <w:rPr>
          <w:lang w:val="en-US"/>
        </w:rPr>
      </w:pPr>
      <w:r>
        <w:rPr>
          <w:lang w:val="en-US"/>
        </w:rPr>
        <w:t>#</w:t>
      </w:r>
      <w:r w:rsidRPr="00155EC8">
        <w:rPr>
          <w:lang w:val="en-US"/>
        </w:rPr>
        <w:t>mz_geometricMean_2_4.jpg</w:t>
      </w:r>
      <w:r>
        <w:rPr>
          <w:lang w:val="en-US"/>
        </w:rPr>
        <w:t>#</w:t>
      </w:r>
    </w:p>
    <w:p w:rsidR="004F567C" w:rsidRDefault="004F567C" w:rsidP="00650919">
      <w:pPr>
        <w:pStyle w:val="berschrift4"/>
        <w:rPr>
          <w:lang w:val="en-US"/>
        </w:rPr>
      </w:pPr>
      <w:bookmarkStart w:id="6" w:name="_Toc411510646"/>
      <w:r w:rsidRPr="008D1CEC">
        <w:rPr>
          <w:lang w:val="en-US"/>
        </w:rPr>
        <w:lastRenderedPageBreak/>
        <w:t xml:space="preserve">Fig. </w:t>
      </w:r>
      <w:r w:rsidR="008D1CEC" w:rsidRPr="008D1CEC">
        <w:rPr>
          <w:lang w:val="en-US"/>
        </w:rPr>
        <w:t>3</w:t>
      </w:r>
      <w:r>
        <w:rPr>
          <w:lang w:val="en-US"/>
        </w:rPr>
        <w:t xml:space="preserve"> </w:t>
      </w:r>
      <w:r w:rsidR="00155EC8">
        <w:rPr>
          <w:lang w:val="en-US"/>
        </w:rPr>
        <w:tab/>
        <w:t>Interval and pitch classes according to Descartes</w:t>
      </w:r>
      <w:bookmarkEnd w:id="6"/>
    </w:p>
    <w:p w:rsidR="00D9510E" w:rsidRDefault="00D9510E" w:rsidP="00D9510E">
      <w:pPr>
        <w:rPr>
          <w:lang w:val="en-US"/>
        </w:rPr>
      </w:pPr>
      <w:r>
        <w:rPr>
          <w:noProof/>
          <w:lang w:val="en-GB" w:eastAsia="en-GB"/>
        </w:rPr>
        <w:drawing>
          <wp:inline distT="0" distB="0" distL="0" distR="0" wp14:anchorId="259D9B38" wp14:editId="2A587D3A">
            <wp:extent cx="2640787" cy="2714369"/>
            <wp:effectExtent l="0" t="0" r="7620" b="0"/>
            <wp:docPr id="5" name="Grafik 5" descr="C:\Users\daniel\Documents\dm_muwi\a__current_soundColourSpace\jpg_17\jpg_descartes\1619_1651_descartes_octavergänzungsprinzip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daniel\Documents\dm_muwi\a__current_soundColourSpace\jpg_17\jpg_descartes\1619_1651_descartes_octavergänzungsprinzip_2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42570" cy="2716202"/>
                    </a:xfrm>
                    <a:prstGeom prst="rect">
                      <a:avLst/>
                    </a:prstGeom>
                    <a:noFill/>
                    <a:ln>
                      <a:noFill/>
                    </a:ln>
                  </pic:spPr>
                </pic:pic>
              </a:graphicData>
            </a:graphic>
          </wp:inline>
        </w:drawing>
      </w:r>
      <w:r w:rsidR="00C275F7">
        <w:rPr>
          <w:lang w:val="en-US"/>
        </w:rPr>
        <w:t xml:space="preserve">     </w:t>
      </w:r>
      <w:r w:rsidR="003322EE">
        <w:rPr>
          <w:noProof/>
          <w:lang w:val="en-GB" w:eastAsia="en-GB"/>
        </w:rPr>
        <w:drawing>
          <wp:inline distT="0" distB="0" distL="0" distR="0">
            <wp:extent cx="2628000" cy="2628000"/>
            <wp:effectExtent l="0" t="0" r="1270" b="1270"/>
            <wp:docPr id="29" name="Grafik 29" descr="C:\Users\daniel\Documents\dm_muwi\_z_geometryOfMusicalLogarithms\jpg_gofml\1628_beeckman 166v-167r_detail_Consonance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iel\Documents\dm_muwi\_z_geometryOfMusicalLogarithms\jpg_gofml\1628_beeckman 166v-167r_detail_ConsonanceCircl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28000" cy="2628000"/>
                    </a:xfrm>
                    <a:prstGeom prst="rect">
                      <a:avLst/>
                    </a:prstGeom>
                    <a:noFill/>
                    <a:ln>
                      <a:noFill/>
                    </a:ln>
                  </pic:spPr>
                </pic:pic>
              </a:graphicData>
            </a:graphic>
          </wp:inline>
        </w:drawing>
      </w:r>
    </w:p>
    <w:p w:rsidR="00E061B2" w:rsidRDefault="00E061B2" w:rsidP="00D9510E">
      <w:pPr>
        <w:rPr>
          <w:lang w:val="en-US"/>
        </w:rPr>
      </w:pPr>
    </w:p>
    <w:p w:rsidR="00D9510E" w:rsidRDefault="00155EC8" w:rsidP="00D9510E">
      <w:pPr>
        <w:rPr>
          <w:lang w:val="en-US"/>
        </w:rPr>
      </w:pPr>
      <w:proofErr w:type="gramStart"/>
      <w:r w:rsidRPr="00155EC8">
        <w:rPr>
          <w:b/>
          <w:lang w:val="en-US"/>
        </w:rPr>
        <w:t>Fig. 3a.</w:t>
      </w:r>
      <w:proofErr w:type="gramEnd"/>
      <w:r>
        <w:rPr>
          <w:lang w:val="en-US"/>
        </w:rPr>
        <w:t xml:space="preserve"> </w:t>
      </w:r>
      <w:r w:rsidR="00FD6956">
        <w:rPr>
          <w:lang w:val="en-US"/>
        </w:rPr>
        <w:t xml:space="preserve">Left: </w:t>
      </w:r>
      <w:r w:rsidR="00D9510E">
        <w:rPr>
          <w:lang w:val="en-US"/>
        </w:rPr>
        <w:t>The consonant intervals within the octave (Diapason) according to Descartes. The closing of the octave happens at the bottom CB, where the fifth (</w:t>
      </w:r>
      <w:proofErr w:type="spellStart"/>
      <w:r w:rsidR="00D9510E">
        <w:rPr>
          <w:lang w:val="en-US"/>
        </w:rPr>
        <w:t>Diapente</w:t>
      </w:r>
      <w:proofErr w:type="spellEnd"/>
      <w:r w:rsidR="00D9510E">
        <w:rPr>
          <w:lang w:val="en-US"/>
        </w:rPr>
        <w:t>) and the major third (</w:t>
      </w:r>
      <w:proofErr w:type="spellStart"/>
      <w:r w:rsidR="00D9510E">
        <w:rPr>
          <w:lang w:val="en-US"/>
        </w:rPr>
        <w:t>Ditonus</w:t>
      </w:r>
      <w:proofErr w:type="spellEnd"/>
      <w:r w:rsidR="00D9510E">
        <w:rPr>
          <w:lang w:val="en-US"/>
        </w:rPr>
        <w:t xml:space="preserve">) start. The minor third is unusually called </w:t>
      </w:r>
      <w:proofErr w:type="spellStart"/>
      <w:r w:rsidR="00D9510E">
        <w:rPr>
          <w:lang w:val="en-US"/>
        </w:rPr>
        <w:t>Tertia</w:t>
      </w:r>
      <w:proofErr w:type="spellEnd"/>
      <w:r w:rsidR="00D9510E">
        <w:rPr>
          <w:lang w:val="en-US"/>
        </w:rPr>
        <w:t xml:space="preserve"> minor and not </w:t>
      </w:r>
      <w:proofErr w:type="spellStart"/>
      <w:r w:rsidR="00D9510E">
        <w:rPr>
          <w:lang w:val="en-US"/>
        </w:rPr>
        <w:t>Semiditonus</w:t>
      </w:r>
      <w:proofErr w:type="spellEnd"/>
      <w:r w:rsidR="00D9510E">
        <w:rPr>
          <w:lang w:val="en-US"/>
        </w:rPr>
        <w:t xml:space="preserve">, however, the major third comes as </w:t>
      </w:r>
      <w:proofErr w:type="spellStart"/>
      <w:r w:rsidR="00D9510E">
        <w:rPr>
          <w:lang w:val="en-US"/>
        </w:rPr>
        <w:t>Ditonus</w:t>
      </w:r>
      <w:proofErr w:type="spellEnd"/>
      <w:r w:rsidR="00D9510E">
        <w:rPr>
          <w:lang w:val="en-US"/>
        </w:rPr>
        <w:t xml:space="preserve"> and not as </w:t>
      </w:r>
      <w:proofErr w:type="spellStart"/>
      <w:r w:rsidR="00D9510E">
        <w:rPr>
          <w:lang w:val="en-US"/>
        </w:rPr>
        <w:t>Tertia</w:t>
      </w:r>
      <w:proofErr w:type="spellEnd"/>
      <w:r w:rsidR="00D9510E">
        <w:rPr>
          <w:lang w:val="en-US"/>
        </w:rPr>
        <w:t xml:space="preserve"> major. Subtracting a consonant interval from the octave gives always a consonant interval. The minor third is defined as the fifth minus the major third, which is indicated by the radial line segments through E and D.</w:t>
      </w:r>
    </w:p>
    <w:p w:rsidR="00021FE6" w:rsidRDefault="00FD6956" w:rsidP="00021FE6">
      <w:pPr>
        <w:rPr>
          <w:noProof/>
          <w:color w:val="000000"/>
          <w:w w:val="0"/>
          <w:sz w:val="0"/>
          <w:szCs w:val="0"/>
          <w:u w:color="000000"/>
          <w:bdr w:val="none" w:sz="0" w:space="0" w:color="000000"/>
          <w:shd w:val="clear" w:color="000000" w:fill="000000"/>
          <w:lang w:val="en-US"/>
        </w:rPr>
      </w:pPr>
      <w:r>
        <w:rPr>
          <w:lang w:val="en-US"/>
        </w:rPr>
        <w:t xml:space="preserve">Right: </w:t>
      </w:r>
      <w:r w:rsidR="00E061B2">
        <w:rPr>
          <w:lang w:val="en-US"/>
        </w:rPr>
        <w:t xml:space="preserve">The diagram in </w:t>
      </w:r>
      <w:proofErr w:type="spellStart"/>
      <w:r w:rsidR="00E061B2">
        <w:rPr>
          <w:lang w:val="en-US"/>
        </w:rPr>
        <w:t>Beeckman’s</w:t>
      </w:r>
      <w:proofErr w:type="spellEnd"/>
      <w:r w:rsidR="00E061B2">
        <w:rPr>
          <w:lang w:val="en-US"/>
        </w:rPr>
        <w:t xml:space="preserve"> copy: The angle for the minor </w:t>
      </w:r>
      <w:r>
        <w:rPr>
          <w:lang w:val="en-US"/>
        </w:rPr>
        <w:t xml:space="preserve">third </w:t>
      </w:r>
      <w:r w:rsidR="00E061B2">
        <w:rPr>
          <w:lang w:val="en-US"/>
        </w:rPr>
        <w:t xml:space="preserve">seems to be much bigger than 90° because the divider line does not pass through the clearly indicated </w:t>
      </w:r>
      <w:proofErr w:type="spellStart"/>
      <w:r w:rsidR="00E061B2">
        <w:rPr>
          <w:lang w:val="en-US"/>
        </w:rPr>
        <w:t>centre</w:t>
      </w:r>
      <w:proofErr w:type="spellEnd"/>
      <w:r w:rsidR="00E061B2">
        <w:rPr>
          <w:lang w:val="en-US"/>
        </w:rPr>
        <w:t xml:space="preserve"> of the circles.</w:t>
      </w:r>
    </w:p>
    <w:p w:rsidR="00C275F7" w:rsidRDefault="00C275F7" w:rsidP="00021FE6">
      <w:pPr>
        <w:rPr>
          <w:b/>
          <w:lang w:val="en-US"/>
        </w:rPr>
      </w:pPr>
      <w:r>
        <w:rPr>
          <w:b/>
          <w:noProof/>
          <w:lang w:val="en-GB" w:eastAsia="en-GB"/>
        </w:rPr>
        <w:drawing>
          <wp:inline distT="0" distB="0" distL="0" distR="0" wp14:anchorId="33639757" wp14:editId="0EB1AEB6">
            <wp:extent cx="2399665" cy="2194560"/>
            <wp:effectExtent l="0" t="0" r="635" b="0"/>
            <wp:docPr id="33" name="Grafik 33" descr="C:\Users\daniel\Documents\dm_muwi\_z_geometryOfMusicalLogarithms\jpg_gofml\1651_descartes_diatonic_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iel\Documents\dm_muwi\_z_geometryOfMusicalLogarithms\jpg_gofml\1651_descartes_diatonic_scale.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99665" cy="2194560"/>
                    </a:xfrm>
                    <a:prstGeom prst="rect">
                      <a:avLst/>
                    </a:prstGeom>
                    <a:noFill/>
                    <a:ln>
                      <a:noFill/>
                    </a:ln>
                  </pic:spPr>
                </pic:pic>
              </a:graphicData>
            </a:graphic>
          </wp:inline>
        </w:drawing>
      </w:r>
      <w:r w:rsidR="00021FE6">
        <w:rPr>
          <w:b/>
          <w:lang w:val="en-US"/>
        </w:rPr>
        <w:tab/>
      </w:r>
      <w:r>
        <w:rPr>
          <w:b/>
          <w:noProof/>
          <w:lang w:val="en-GB" w:eastAsia="en-GB"/>
        </w:rPr>
        <w:drawing>
          <wp:inline distT="0" distB="0" distL="0" distR="0" wp14:anchorId="5188483E" wp14:editId="74486157">
            <wp:extent cx="2487295" cy="2194560"/>
            <wp:effectExtent l="0" t="0" r="8255" b="0"/>
            <wp:docPr id="32" name="Grafik 32" descr="C:\Users\daniel\Documents\dm_muwi\_z_geometryOfMusicalLogarithms\jpg_gofml\1628_beeckman 170v-171r_diatoniccircles_detail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iel\Documents\dm_muwi\_z_geometryOfMusicalLogarithms\jpg_gofml\1628_beeckman 170v-171r_diatoniccircles_detail_a.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7295" cy="2194560"/>
                    </a:xfrm>
                    <a:prstGeom prst="rect">
                      <a:avLst/>
                    </a:prstGeom>
                    <a:noFill/>
                    <a:ln>
                      <a:noFill/>
                    </a:ln>
                  </pic:spPr>
                </pic:pic>
              </a:graphicData>
            </a:graphic>
          </wp:inline>
        </w:drawing>
      </w:r>
    </w:p>
    <w:p w:rsidR="00C275F7" w:rsidRDefault="00C275F7" w:rsidP="00D9510E">
      <w:pPr>
        <w:rPr>
          <w:b/>
          <w:lang w:val="en-US"/>
        </w:rPr>
      </w:pPr>
    </w:p>
    <w:p w:rsidR="00D9510E" w:rsidRDefault="00155EC8" w:rsidP="00D9510E">
      <w:pPr>
        <w:rPr>
          <w:lang w:val="en-US"/>
        </w:rPr>
      </w:pPr>
      <w:proofErr w:type="gramStart"/>
      <w:r w:rsidRPr="00155EC8">
        <w:rPr>
          <w:b/>
          <w:lang w:val="en-US"/>
        </w:rPr>
        <w:t>Fig. 3b.</w:t>
      </w:r>
      <w:proofErr w:type="gramEnd"/>
      <w:r>
        <w:rPr>
          <w:lang w:val="en-US"/>
        </w:rPr>
        <w:t xml:space="preserve"> </w:t>
      </w:r>
      <w:r w:rsidR="00D9510E">
        <w:rPr>
          <w:lang w:val="en-US"/>
        </w:rPr>
        <w:t xml:space="preserve">The diatonic major scale, starting at </w:t>
      </w:r>
      <w:proofErr w:type="spellStart"/>
      <w:r w:rsidR="00D9510E">
        <w:rPr>
          <w:lang w:val="en-US"/>
        </w:rPr>
        <w:t>ut</w:t>
      </w:r>
      <w:proofErr w:type="spellEnd"/>
      <w:r w:rsidR="00D9510E">
        <w:rPr>
          <w:lang w:val="en-US"/>
        </w:rPr>
        <w:t xml:space="preserve"> = 540 in clockwise direction with a</w:t>
      </w:r>
      <w:r w:rsidR="009B217B">
        <w:rPr>
          <w:lang w:val="en-US"/>
        </w:rPr>
        <w:t>n</w:t>
      </w:r>
      <w:r w:rsidR="00D9510E">
        <w:rPr>
          <w:lang w:val="en-US"/>
        </w:rPr>
        <w:t xml:space="preserve"> </w:t>
      </w:r>
      <w:r w:rsidR="009B217B">
        <w:rPr>
          <w:lang w:val="en-US"/>
        </w:rPr>
        <w:t>ambiguous</w:t>
      </w:r>
      <w:r w:rsidR="00D9510E">
        <w:rPr>
          <w:lang w:val="en-US"/>
        </w:rPr>
        <w:t xml:space="preserve"> </w:t>
      </w:r>
      <w:r w:rsidR="00120ED2">
        <w:rPr>
          <w:lang w:val="en-US"/>
        </w:rPr>
        <w:t>tone</w:t>
      </w:r>
      <w:r w:rsidR="00D9510E">
        <w:rPr>
          <w:lang w:val="en-US"/>
        </w:rPr>
        <w:t xml:space="preserve"> (486/480), separated by a syntonic comma which Descartes calls </w:t>
      </w:r>
      <w:proofErr w:type="spellStart"/>
      <w:r w:rsidR="00D9510E" w:rsidRPr="00FD45D8">
        <w:rPr>
          <w:i/>
          <w:lang w:val="en-US"/>
        </w:rPr>
        <w:t>Schisma</w:t>
      </w:r>
      <w:proofErr w:type="spellEnd"/>
      <w:r w:rsidR="00D9510E">
        <w:rPr>
          <w:lang w:val="en-US"/>
        </w:rPr>
        <w:t xml:space="preserve">. The diagram is completely symmetric about </w:t>
      </w:r>
      <w:r w:rsidR="00120ED2">
        <w:rPr>
          <w:lang w:val="en-US"/>
        </w:rPr>
        <w:t>the bisector of the syntonic comma</w:t>
      </w:r>
      <w:r w:rsidR="00D9510E">
        <w:rPr>
          <w:lang w:val="en-US"/>
        </w:rPr>
        <w:t>.</w:t>
      </w:r>
      <w:r w:rsidR="00120ED2">
        <w:rPr>
          <w:lang w:val="en-US"/>
        </w:rPr>
        <w:t xml:space="preserve"> </w:t>
      </w:r>
      <w:r w:rsidR="00D9510E">
        <w:rPr>
          <w:lang w:val="en-US"/>
        </w:rPr>
        <w:t xml:space="preserve">The radii defining the </w:t>
      </w:r>
      <w:proofErr w:type="spellStart"/>
      <w:r w:rsidR="00D9510E">
        <w:rPr>
          <w:lang w:val="en-US"/>
        </w:rPr>
        <w:t>tritone</w:t>
      </w:r>
      <w:proofErr w:type="spellEnd"/>
      <w:r w:rsidR="00D9510E">
        <w:rPr>
          <w:lang w:val="en-US"/>
        </w:rPr>
        <w:t xml:space="preserve"> and the diminished fifth (at 405 and 288) are hardly distinguishable from a straight diameter.</w:t>
      </w:r>
    </w:p>
    <w:p w:rsidR="00EB27F7" w:rsidRDefault="00EB27F7" w:rsidP="00D9510E">
      <w:pPr>
        <w:rPr>
          <w:lang w:val="en-US"/>
        </w:rPr>
      </w:pPr>
      <w:r>
        <w:rPr>
          <w:lang w:val="en-US"/>
        </w:rPr>
        <w:t xml:space="preserve">In </w:t>
      </w:r>
      <w:proofErr w:type="spellStart"/>
      <w:r>
        <w:rPr>
          <w:lang w:val="en-US"/>
        </w:rPr>
        <w:t>Beeckma</w:t>
      </w:r>
      <w:r w:rsidR="007F0BAB">
        <w:rPr>
          <w:lang w:val="en-US"/>
        </w:rPr>
        <w:t>n</w:t>
      </w:r>
      <w:r>
        <w:rPr>
          <w:lang w:val="en-US"/>
        </w:rPr>
        <w:t>s’s</w:t>
      </w:r>
      <w:proofErr w:type="spellEnd"/>
      <w:r>
        <w:rPr>
          <w:lang w:val="en-US"/>
        </w:rPr>
        <w:t xml:space="preserve"> copy the symmetry about a vertical is still recognizable in the lower part. However, the angle of the major tone 405</w:t>
      </w:r>
      <w:r w:rsidR="00162F6B">
        <w:rPr>
          <w:lang w:val="en-US"/>
        </w:rPr>
        <w:noBreakHyphen/>
      </w:r>
      <w:r>
        <w:rPr>
          <w:lang w:val="en-US"/>
        </w:rPr>
        <w:t>360 is about the size of the minor thirds in the lower part</w:t>
      </w:r>
      <w:r w:rsidR="00630CF2">
        <w:rPr>
          <w:lang w:val="en-US"/>
        </w:rPr>
        <w:t xml:space="preserve"> and the angle of the minor tone 360</w:t>
      </w:r>
      <w:r w:rsidR="00162F6B">
        <w:rPr>
          <w:lang w:val="en-US"/>
        </w:rPr>
        <w:noBreakHyphen/>
      </w:r>
      <w:r w:rsidR="00630CF2">
        <w:rPr>
          <w:lang w:val="en-US"/>
        </w:rPr>
        <w:t>324 is about the size of the accurate major tone 324/288.</w:t>
      </w:r>
    </w:p>
    <w:p w:rsidR="00D9510E" w:rsidRDefault="00D9510E" w:rsidP="00D9510E">
      <w:pPr>
        <w:rPr>
          <w:lang w:val="en-US"/>
        </w:rPr>
      </w:pPr>
    </w:p>
    <w:p w:rsidR="00D9510E" w:rsidRDefault="00D9510E" w:rsidP="00D9510E">
      <w:pPr>
        <w:rPr>
          <w:lang w:val="en-US"/>
        </w:rPr>
      </w:pPr>
      <w:r>
        <w:rPr>
          <w:noProof/>
          <w:lang w:val="en-GB" w:eastAsia="en-GB"/>
        </w:rPr>
        <w:lastRenderedPageBreak/>
        <w:drawing>
          <wp:inline distT="0" distB="0" distL="0" distR="0" wp14:anchorId="2B72FA55" wp14:editId="74FA498B">
            <wp:extent cx="2678400" cy="2520000"/>
            <wp:effectExtent l="0" t="0" r="8255" b="0"/>
            <wp:docPr id="16" name="Grafik 16" descr="C:\Users\daniel\Documents\dm_muwi\a__current_soundColourSpace\jpg_z\jpg_z_descartesNewton_2011\descartes_165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daniel\Documents\dm_muwi\a__current_soundColourSpace\jpg_z\jpg_z_descartesNewton_2011\descartes_1651_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78400" cy="2520000"/>
                    </a:xfrm>
                    <a:prstGeom prst="rect">
                      <a:avLst/>
                    </a:prstGeom>
                    <a:noFill/>
                    <a:ln>
                      <a:noFill/>
                    </a:ln>
                  </pic:spPr>
                </pic:pic>
              </a:graphicData>
            </a:graphic>
          </wp:inline>
        </w:drawing>
      </w:r>
      <w:r w:rsidR="00C275F7">
        <w:rPr>
          <w:noProof/>
        </w:rPr>
        <w:t xml:space="preserve">      </w:t>
      </w:r>
      <w:r w:rsidR="009B217B">
        <w:rPr>
          <w:noProof/>
          <w:lang w:val="en-GB" w:eastAsia="en-GB"/>
        </w:rPr>
        <w:drawing>
          <wp:inline distT="0" distB="0" distL="0" distR="0">
            <wp:extent cx="2325600" cy="2520000"/>
            <wp:effectExtent l="0" t="0" r="0" b="0"/>
            <wp:docPr id="31" name="Grafik 31" descr="C:\Users\daniel\Documents\dm_muwi\_z_geometryOfMusicalLogarithms\jpg_gofml\1628_beeckman 171v-172r_HexachordsCircle_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iel\Documents\dm_muwi\_z_geometryOfMusicalLogarithms\jpg_gofml\1628_beeckman 171v-172r_HexachordsCircle_detail.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25600" cy="2520000"/>
                    </a:xfrm>
                    <a:prstGeom prst="rect">
                      <a:avLst/>
                    </a:prstGeom>
                    <a:noFill/>
                    <a:ln>
                      <a:noFill/>
                    </a:ln>
                  </pic:spPr>
                </pic:pic>
              </a:graphicData>
            </a:graphic>
          </wp:inline>
        </w:drawing>
      </w:r>
    </w:p>
    <w:p w:rsidR="00162F6B" w:rsidRDefault="00162F6B" w:rsidP="00D9510E">
      <w:pPr>
        <w:rPr>
          <w:lang w:val="en-US"/>
        </w:rPr>
      </w:pPr>
    </w:p>
    <w:p w:rsidR="00D9510E" w:rsidRDefault="00155EC8" w:rsidP="00D9510E">
      <w:pPr>
        <w:rPr>
          <w:lang w:val="en-US"/>
        </w:rPr>
      </w:pPr>
      <w:proofErr w:type="gramStart"/>
      <w:r w:rsidRPr="00155EC8">
        <w:rPr>
          <w:b/>
          <w:lang w:val="en-US"/>
        </w:rPr>
        <w:t>Fig. 3c.</w:t>
      </w:r>
      <w:proofErr w:type="gramEnd"/>
      <w:r>
        <w:rPr>
          <w:lang w:val="en-US"/>
        </w:rPr>
        <w:t xml:space="preserve"> </w:t>
      </w:r>
      <w:r w:rsidR="00D9510E">
        <w:rPr>
          <w:lang w:val="en-US"/>
        </w:rPr>
        <w:t xml:space="preserve">The three hexachords from F (540), </w:t>
      </w:r>
      <w:proofErr w:type="gramStart"/>
      <w:r w:rsidR="00D9510E">
        <w:rPr>
          <w:lang w:val="en-US"/>
        </w:rPr>
        <w:t>C(</w:t>
      </w:r>
      <w:proofErr w:type="gramEnd"/>
      <w:r w:rsidR="00D9510E">
        <w:rPr>
          <w:lang w:val="en-US"/>
        </w:rPr>
        <w:t xml:space="preserve">360) and G(480) have congruent angles, each given with relative solmization. The leading notes B </w:t>
      </w:r>
      <w:proofErr w:type="spellStart"/>
      <w:r w:rsidR="00D9510E">
        <w:rPr>
          <w:lang w:val="en-US"/>
        </w:rPr>
        <w:t>quadratum</w:t>
      </w:r>
      <w:proofErr w:type="spellEnd"/>
      <w:r w:rsidR="00D9510E">
        <w:rPr>
          <w:lang w:val="en-US"/>
        </w:rPr>
        <w:t xml:space="preserve"> (384) and E (288) are a </w:t>
      </w:r>
      <w:r w:rsidR="001F13DF">
        <w:rPr>
          <w:lang w:val="en-US"/>
        </w:rPr>
        <w:t>by</w:t>
      </w:r>
      <w:r w:rsidR="00D9510E">
        <w:rPr>
          <w:lang w:val="en-US"/>
        </w:rPr>
        <w:t>product of the hexachords (</w:t>
      </w:r>
      <w:proofErr w:type="spellStart"/>
      <w:r w:rsidR="00D9510E">
        <w:rPr>
          <w:lang w:val="en-US"/>
        </w:rPr>
        <w:t>ut</w:t>
      </w:r>
      <w:proofErr w:type="spellEnd"/>
      <w:r w:rsidR="00D9510E">
        <w:rPr>
          <w:lang w:val="en-US"/>
        </w:rPr>
        <w:t>, re, mi, fa, sol, la). There are two ambiguous pitch classes at G and D. Note again that the diminished fifths (540</w:t>
      </w:r>
      <w:r w:rsidR="00D9510E">
        <w:rPr>
          <w:lang w:val="en-US"/>
        </w:rPr>
        <w:noBreakHyphen/>
        <w:t>384 and 405</w:t>
      </w:r>
      <w:r w:rsidR="00D9510E">
        <w:rPr>
          <w:lang w:val="en-US"/>
        </w:rPr>
        <w:noBreakHyphen/>
        <w:t>288) ‘mi contra fa’ (the devil in music) are on diameters of the circle.</w:t>
      </w:r>
    </w:p>
    <w:p w:rsidR="00162F6B" w:rsidRDefault="00162F6B" w:rsidP="00D9510E">
      <w:pPr>
        <w:rPr>
          <w:lang w:val="en-US"/>
        </w:rPr>
      </w:pPr>
      <w:r>
        <w:rPr>
          <w:lang w:val="en-US"/>
        </w:rPr>
        <w:t xml:space="preserve">In </w:t>
      </w:r>
      <w:proofErr w:type="spellStart"/>
      <w:r>
        <w:rPr>
          <w:lang w:val="en-US"/>
        </w:rPr>
        <w:t>Beeckman’s</w:t>
      </w:r>
      <w:proofErr w:type="spellEnd"/>
      <w:r>
        <w:rPr>
          <w:lang w:val="en-US"/>
        </w:rPr>
        <w:t xml:space="preserve"> copy both </w:t>
      </w:r>
      <w:proofErr w:type="spellStart"/>
      <w:r w:rsidR="009F0192">
        <w:rPr>
          <w:lang w:val="en-US"/>
        </w:rPr>
        <w:t>tritones</w:t>
      </w:r>
      <w:proofErr w:type="spellEnd"/>
      <w:r w:rsidR="009F0192">
        <w:rPr>
          <w:lang w:val="en-US"/>
        </w:rPr>
        <w:t xml:space="preserve"> are far from being on </w:t>
      </w:r>
      <w:proofErr w:type="gramStart"/>
      <w:r w:rsidR="009F0192">
        <w:rPr>
          <w:lang w:val="en-US"/>
        </w:rPr>
        <w:t>diameters,</w:t>
      </w:r>
      <w:proofErr w:type="gramEnd"/>
      <w:r w:rsidR="009F0192">
        <w:rPr>
          <w:lang w:val="en-US"/>
        </w:rPr>
        <w:t xml:space="preserve"> and the fifth 288</w:t>
      </w:r>
      <w:r w:rsidR="009F0192">
        <w:rPr>
          <w:lang w:val="en-US"/>
        </w:rPr>
        <w:noBreakHyphen/>
        <w:t>384 (E</w:t>
      </w:r>
      <w:r w:rsidR="009F0192">
        <w:rPr>
          <w:lang w:val="en-US"/>
        </w:rPr>
        <w:noBreakHyphen/>
        <w:t xml:space="preserve">B </w:t>
      </w:r>
      <w:proofErr w:type="spellStart"/>
      <w:r w:rsidR="009F0192">
        <w:rPr>
          <w:lang w:val="en-US"/>
        </w:rPr>
        <w:t>quadratum</w:t>
      </w:r>
      <w:proofErr w:type="spellEnd"/>
      <w:r w:rsidR="009F0192">
        <w:rPr>
          <w:lang w:val="en-US"/>
        </w:rPr>
        <w:t>) is close to the vertical</w:t>
      </w:r>
      <w:r w:rsidR="00B639D2">
        <w:rPr>
          <w:lang w:val="en-US"/>
        </w:rPr>
        <w:t xml:space="preserve"> diameter</w:t>
      </w:r>
      <w:r w:rsidR="009F0192">
        <w:rPr>
          <w:lang w:val="en-US"/>
        </w:rPr>
        <w:t xml:space="preserve">. Many of the radial dividers do not pass through the </w:t>
      </w:r>
      <w:r w:rsidR="00F34E5A">
        <w:rPr>
          <w:lang w:val="en-US"/>
        </w:rPr>
        <w:t xml:space="preserve">common </w:t>
      </w:r>
      <w:r w:rsidR="009F0192">
        <w:rPr>
          <w:lang w:val="en-US"/>
        </w:rPr>
        <w:t xml:space="preserve">center of </w:t>
      </w:r>
      <w:r w:rsidR="00F34E5A">
        <w:rPr>
          <w:lang w:val="en-US"/>
        </w:rPr>
        <w:t xml:space="preserve">the </w:t>
      </w:r>
      <w:r w:rsidR="009F0192">
        <w:rPr>
          <w:lang w:val="en-US"/>
        </w:rPr>
        <w:t xml:space="preserve">circles, which makes a quantitative evaluation of the angles </w:t>
      </w:r>
      <w:r w:rsidR="00F34E5A">
        <w:rPr>
          <w:lang w:val="en-US"/>
        </w:rPr>
        <w:t>problematic</w:t>
      </w:r>
      <w:r w:rsidR="009F0192">
        <w:rPr>
          <w:lang w:val="en-US"/>
        </w:rPr>
        <w:t>.</w:t>
      </w:r>
    </w:p>
    <w:p w:rsidR="008151CD" w:rsidRDefault="008151CD" w:rsidP="008D108F">
      <w:pPr>
        <w:rPr>
          <w:lang w:val="en-US"/>
        </w:rPr>
      </w:pPr>
    </w:p>
    <w:p w:rsidR="000B1956" w:rsidRPr="003613AA" w:rsidRDefault="00B1695E" w:rsidP="000B1956">
      <w:pPr>
        <w:pStyle w:val="berschrift4"/>
      </w:pPr>
      <w:bookmarkStart w:id="7" w:name="_Toc411510647"/>
      <w:r w:rsidRPr="003613AA">
        <w:lastRenderedPageBreak/>
        <w:t xml:space="preserve">Fig. </w:t>
      </w:r>
      <w:r w:rsidR="008D1CEC" w:rsidRPr="003613AA">
        <w:t>4</w:t>
      </w:r>
      <w:r w:rsidRPr="003613AA">
        <w:t xml:space="preserve">. </w:t>
      </w:r>
      <w:r w:rsidR="008D1CEC" w:rsidRPr="003613AA">
        <w:tab/>
      </w:r>
      <w:r w:rsidR="008D1CEC" w:rsidRPr="003613AA">
        <w:tab/>
      </w:r>
      <w:r w:rsidR="003613AA">
        <w:t xml:space="preserve">Jost </w:t>
      </w:r>
      <w:proofErr w:type="spellStart"/>
      <w:r w:rsidR="000B1956" w:rsidRPr="00F67A72">
        <w:t>Buergi</w:t>
      </w:r>
      <w:proofErr w:type="spellEnd"/>
      <w:r w:rsidR="000B1956" w:rsidRPr="00F67A72">
        <w:t xml:space="preserve">, </w:t>
      </w:r>
      <w:r w:rsidR="000B1956" w:rsidRPr="00F67A72">
        <w:rPr>
          <w:i/>
        </w:rPr>
        <w:t>Arithmetische und geometrische Progress-</w:t>
      </w:r>
      <w:proofErr w:type="spellStart"/>
      <w:r w:rsidR="000B1956" w:rsidRPr="00F67A72">
        <w:rPr>
          <w:i/>
        </w:rPr>
        <w:t>Tabulen</w:t>
      </w:r>
      <w:proofErr w:type="spellEnd"/>
      <w:r w:rsidR="000B1956" w:rsidRPr="00F67A72">
        <w:t xml:space="preserve"> (1620)</w:t>
      </w:r>
      <w:bookmarkEnd w:id="7"/>
    </w:p>
    <w:p w:rsidR="000B1956" w:rsidRDefault="00F34E5A" w:rsidP="000B1956">
      <w:pPr>
        <w:rPr>
          <w:lang w:val="en-US"/>
        </w:rPr>
      </w:pPr>
      <w:r>
        <w:rPr>
          <w:noProof/>
          <w:lang w:val="en-GB" w:eastAsia="en-GB"/>
        </w:rPr>
        <w:drawing>
          <wp:inline distT="0" distB="0" distL="0" distR="0">
            <wp:extent cx="5054600" cy="6356985"/>
            <wp:effectExtent l="0" t="0" r="0" b="5715"/>
            <wp:docPr id="34" name="Grafik 34" descr="C:\Users\daniel\Documents\dm_muwi\_z_geometryOfMusicalLogarithms\jpg_gofml\1620_buergi_jost_1620_logCircle_colo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iel\Documents\dm_muwi\_z_geometryOfMusicalLogarithms\jpg_gofml\1620_buergi_jost_1620_logCircle_colored.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54600" cy="6356985"/>
                    </a:xfrm>
                    <a:prstGeom prst="rect">
                      <a:avLst/>
                    </a:prstGeom>
                    <a:noFill/>
                    <a:ln>
                      <a:noFill/>
                    </a:ln>
                  </pic:spPr>
                </pic:pic>
              </a:graphicData>
            </a:graphic>
          </wp:inline>
        </w:drawing>
      </w:r>
    </w:p>
    <w:p w:rsidR="000B1956" w:rsidRPr="00F67A72" w:rsidRDefault="000B1956" w:rsidP="000B1956">
      <w:pPr>
        <w:rPr>
          <w:lang w:val="en-US"/>
        </w:rPr>
      </w:pPr>
      <w:proofErr w:type="gramStart"/>
      <w:r>
        <w:rPr>
          <w:lang w:val="en-US"/>
        </w:rPr>
        <w:t xml:space="preserve">Title page of </w:t>
      </w:r>
      <w:proofErr w:type="spellStart"/>
      <w:r>
        <w:rPr>
          <w:lang w:val="en-US"/>
        </w:rPr>
        <w:t>Jost</w:t>
      </w:r>
      <w:proofErr w:type="spellEnd"/>
      <w:r>
        <w:rPr>
          <w:lang w:val="en-US"/>
        </w:rPr>
        <w:t xml:space="preserve"> </w:t>
      </w:r>
      <w:proofErr w:type="spellStart"/>
      <w:r>
        <w:rPr>
          <w:lang w:val="en-US"/>
        </w:rPr>
        <w:t>Bürgi’s</w:t>
      </w:r>
      <w:proofErr w:type="spellEnd"/>
      <w:r>
        <w:rPr>
          <w:lang w:val="en-US"/>
        </w:rPr>
        <w:t xml:space="preserve"> </w:t>
      </w:r>
      <w:r w:rsidR="006F1E6A">
        <w:rPr>
          <w:lang w:val="en-US"/>
        </w:rPr>
        <w:t xml:space="preserve">power </w:t>
      </w:r>
      <w:r>
        <w:rPr>
          <w:lang w:val="en-US"/>
        </w:rPr>
        <w:t>tables.</w:t>
      </w:r>
      <w:proofErr w:type="gramEnd"/>
      <w:r>
        <w:rPr>
          <w:lang w:val="en-US"/>
        </w:rPr>
        <w:t xml:space="preserve"> The black numbers of the inner circle run from 1 to </w:t>
      </w:r>
      <w:r w:rsidR="009421A3">
        <w:rPr>
          <w:lang w:val="en-US"/>
        </w:rPr>
        <w:t xml:space="preserve">9.9973... </w:t>
      </w:r>
      <w:r>
        <w:rPr>
          <w:lang w:val="en-US"/>
        </w:rPr>
        <w:t>The red numbers, running fr</w:t>
      </w:r>
      <w:r w:rsidR="005317C7">
        <w:rPr>
          <w:lang w:val="en-US"/>
        </w:rPr>
        <w:t>om 0 = 230’</w:t>
      </w:r>
      <w:r w:rsidR="008A1C3A">
        <w:rPr>
          <w:lang w:val="en-US"/>
        </w:rPr>
        <w:t>270 in steps of 5000</w:t>
      </w:r>
      <w:r w:rsidR="009421A3">
        <w:rPr>
          <w:lang w:val="en-US"/>
        </w:rPr>
        <w:t xml:space="preserve"> (actually 500</w:t>
      </w:r>
      <w:r w:rsidR="005317C7">
        <w:rPr>
          <w:lang w:val="en-US"/>
        </w:rPr>
        <w:t>.0</w:t>
      </w:r>
      <w:r w:rsidR="009421A3">
        <w:rPr>
          <w:lang w:val="en-US"/>
        </w:rPr>
        <w:t>)</w:t>
      </w:r>
      <w:r w:rsidR="00B639D2">
        <w:rPr>
          <w:lang w:val="en-US"/>
        </w:rPr>
        <w:t>,</w:t>
      </w:r>
      <w:r w:rsidR="009421A3">
        <w:rPr>
          <w:lang w:val="en-US"/>
        </w:rPr>
        <w:t xml:space="preserve"> are</w:t>
      </w:r>
      <w:r>
        <w:rPr>
          <w:lang w:val="en-US"/>
        </w:rPr>
        <w:t xml:space="preserve"> the power indices with respect to the base 1.0</w:t>
      </w:r>
      <w:r w:rsidR="008A1C3A">
        <w:rPr>
          <w:lang w:val="en-US"/>
        </w:rPr>
        <w:t>0</w:t>
      </w:r>
      <w:r w:rsidR="005317C7">
        <w:rPr>
          <w:lang w:val="en-US"/>
        </w:rPr>
        <w:t>0</w:t>
      </w:r>
      <w:r>
        <w:rPr>
          <w:lang w:val="en-US"/>
        </w:rPr>
        <w:t>1</w:t>
      </w:r>
      <w:r w:rsidR="009421A3">
        <w:rPr>
          <w:lang w:val="en-US"/>
        </w:rPr>
        <w:t xml:space="preserve"> of the black numbers</w:t>
      </w:r>
      <w:r>
        <w:rPr>
          <w:lang w:val="en-US"/>
        </w:rPr>
        <w:t>. The small circle above the red number in the center of the diagram indicates the decimal point.</w:t>
      </w:r>
      <w:r w:rsidR="005317C7">
        <w:rPr>
          <w:lang w:val="en-US"/>
        </w:rPr>
        <w:t xml:space="preserve"> The points at the end </w:t>
      </w:r>
      <w:r w:rsidR="00F34E5A">
        <w:rPr>
          <w:lang w:val="en-US"/>
        </w:rPr>
        <w:t xml:space="preserve">of the numbers </w:t>
      </w:r>
      <w:r w:rsidR="005317C7">
        <w:rPr>
          <w:lang w:val="en-US"/>
        </w:rPr>
        <w:t>are full stops…</w:t>
      </w:r>
      <w:r w:rsidR="00FD6956">
        <w:rPr>
          <w:lang w:val="en-US"/>
        </w:rPr>
        <w:t xml:space="preserve"> </w:t>
      </w:r>
      <w:r w:rsidR="005317C7">
        <w:rPr>
          <w:lang w:val="en-US"/>
        </w:rPr>
        <w:t>(1.0001</w:t>
      </w:r>
      <w:r w:rsidR="005317C7" w:rsidRPr="005317C7">
        <w:rPr>
          <w:vertAlign w:val="superscript"/>
          <w:lang w:val="en-US"/>
        </w:rPr>
        <w:t>23027.0022</w:t>
      </w:r>
      <w:r w:rsidR="005317C7">
        <w:rPr>
          <w:lang w:val="en-US"/>
        </w:rPr>
        <w:t> = 9.999’999’997 = 10.000’000’00)</w:t>
      </w:r>
      <w:r w:rsidR="00FD6956">
        <w:rPr>
          <w:lang w:val="en-US"/>
        </w:rPr>
        <w:t>.</w:t>
      </w:r>
    </w:p>
    <w:p w:rsidR="008D1CEC" w:rsidRDefault="008D1CEC" w:rsidP="008151CD">
      <w:pPr>
        <w:rPr>
          <w:lang w:val="en-US"/>
        </w:rPr>
      </w:pPr>
    </w:p>
    <w:p w:rsidR="008D1CEC" w:rsidRDefault="008D1CEC" w:rsidP="00BD4459">
      <w:pPr>
        <w:pStyle w:val="berschrift4"/>
        <w:rPr>
          <w:lang w:val="en-US"/>
        </w:rPr>
      </w:pPr>
      <w:bookmarkStart w:id="8" w:name="_Toc411510648"/>
      <w:r w:rsidRPr="004A24F6">
        <w:rPr>
          <w:lang w:val="en-US"/>
        </w:rPr>
        <w:lastRenderedPageBreak/>
        <w:t>Fig. 5</w:t>
      </w:r>
      <w:r w:rsidR="00BD4459">
        <w:rPr>
          <w:lang w:val="en-US"/>
        </w:rPr>
        <w:t xml:space="preserve"> </w:t>
      </w:r>
      <w:r w:rsidR="00BD4459">
        <w:rPr>
          <w:lang w:val="en-US"/>
        </w:rPr>
        <w:tab/>
        <w:t>Pitch classes as a mathematical transformation</w:t>
      </w:r>
      <w:bookmarkEnd w:id="8"/>
      <w:r w:rsidR="00BD4459" w:rsidRPr="00BD4459">
        <w:rPr>
          <w:lang w:val="en-US"/>
        </w:rPr>
        <w:t xml:space="preserve"> </w:t>
      </w:r>
    </w:p>
    <w:p w:rsidR="008D1CEC" w:rsidRDefault="00BD4459" w:rsidP="008151CD">
      <w:pPr>
        <w:rPr>
          <w:lang w:val="en-US"/>
        </w:rPr>
      </w:pPr>
      <w:r>
        <w:rPr>
          <w:noProof/>
          <w:lang w:val="en-GB" w:eastAsia="en-GB"/>
        </w:rPr>
        <w:drawing>
          <wp:inline distT="0" distB="0" distL="0" distR="0">
            <wp:extent cx="2823667" cy="2470000"/>
            <wp:effectExtent l="0" t="0" r="0" b="6985"/>
            <wp:docPr id="44" name="Grafik 44" descr="C:\Users\daniel\Documents\dm_muwi\_z_geometryOfMusicalLogarithms\mz_log2_m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C:\Users\daniel\Documents\dm_muwi\_z_geometryOfMusicalLogarithms\mz_log2_mod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24838" cy="2471025"/>
                    </a:xfrm>
                    <a:prstGeom prst="rect">
                      <a:avLst/>
                    </a:prstGeom>
                    <a:noFill/>
                    <a:ln>
                      <a:noFill/>
                    </a:ln>
                  </pic:spPr>
                </pic:pic>
              </a:graphicData>
            </a:graphic>
          </wp:inline>
        </w:drawing>
      </w:r>
    </w:p>
    <w:p w:rsidR="00CB08DB" w:rsidRDefault="00CB08DB" w:rsidP="008151CD">
      <w:pPr>
        <w:rPr>
          <w:lang w:val="en-US"/>
        </w:rPr>
      </w:pPr>
      <w:r>
        <w:rPr>
          <w:lang w:val="en-US"/>
        </w:rPr>
        <w:t>#</w:t>
      </w:r>
      <w:r w:rsidRPr="00BD4459">
        <w:rPr>
          <w:lang w:val="en-US"/>
        </w:rPr>
        <w:t>mz_log2_mod1.jpg</w:t>
      </w:r>
      <w:r>
        <w:rPr>
          <w:lang w:val="en-US"/>
        </w:rPr>
        <w:t>#</w:t>
      </w:r>
    </w:p>
    <w:p w:rsidR="00650919" w:rsidRDefault="00650919" w:rsidP="00650919">
      <w:pPr>
        <w:pStyle w:val="berschrift4"/>
        <w:rPr>
          <w:lang w:val="en-US"/>
        </w:rPr>
      </w:pPr>
      <w:bookmarkStart w:id="9" w:name="_Toc411510649"/>
      <w:r>
        <w:rPr>
          <w:lang w:val="en-US"/>
        </w:rPr>
        <w:t>Fig. 6</w:t>
      </w:r>
      <w:r w:rsidR="00BD4459">
        <w:rPr>
          <w:lang w:val="en-US"/>
        </w:rPr>
        <w:t>a</w:t>
      </w:r>
      <w:r>
        <w:rPr>
          <w:lang w:val="en-US"/>
        </w:rPr>
        <w:tab/>
      </w:r>
      <w:r>
        <w:rPr>
          <w:lang w:val="en-US"/>
        </w:rPr>
        <w:tab/>
      </w:r>
      <w:proofErr w:type="spellStart"/>
      <w:r>
        <w:rPr>
          <w:lang w:val="en-US"/>
        </w:rPr>
        <w:t>Fludd</w:t>
      </w:r>
      <w:proofErr w:type="spellEnd"/>
      <w:r>
        <w:rPr>
          <w:lang w:val="en-US"/>
        </w:rPr>
        <w:t xml:space="preserve"> circles</w:t>
      </w:r>
      <w:bookmarkEnd w:id="9"/>
    </w:p>
    <w:p w:rsidR="000B1956" w:rsidRDefault="004E199F" w:rsidP="000B1956">
      <w:pPr>
        <w:rPr>
          <w:lang w:val="en-US"/>
        </w:rPr>
      </w:pPr>
      <w:r>
        <w:rPr>
          <w:noProof/>
          <w:lang w:val="en-GB" w:eastAsia="en-GB"/>
        </w:rPr>
        <w:drawing>
          <wp:inline distT="0" distB="0" distL="0" distR="0">
            <wp:extent cx="3679825" cy="3906520"/>
            <wp:effectExtent l="0" t="0" r="0" b="0"/>
            <wp:docPr id="35" name="Grafik 35" descr="C:\Users\daniel\Documents\dm_muwi\_z_geometryOfMusicalLogarithms\jpg_gofml\fludd_templeOfMusic_188_232_plate_6_5_TranspositionCircle_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iel\Documents\dm_muwi\_z_geometryOfMusicalLogarithms\jpg_gofml\fludd_templeOfMusic_188_232_plate_6_5_TranspositionCircle_3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79825" cy="3906520"/>
                    </a:xfrm>
                    <a:prstGeom prst="rect">
                      <a:avLst/>
                    </a:prstGeom>
                    <a:noFill/>
                    <a:ln>
                      <a:noFill/>
                    </a:ln>
                  </pic:spPr>
                </pic:pic>
              </a:graphicData>
            </a:graphic>
          </wp:inline>
        </w:drawing>
      </w:r>
    </w:p>
    <w:p w:rsidR="000B1956" w:rsidRDefault="000B1956" w:rsidP="000B1956">
      <w:pPr>
        <w:rPr>
          <w:lang w:val="en-US"/>
        </w:rPr>
      </w:pPr>
      <w:r>
        <w:rPr>
          <w:lang w:val="en-US"/>
        </w:rPr>
        <w:t xml:space="preserve">Transposition circle of the lute with a chromatic scale of semitone running from 1 = </w:t>
      </w:r>
      <w:r w:rsidRPr="00C14D88">
        <w:rPr>
          <w:i/>
          <w:lang w:val="en-US"/>
        </w:rPr>
        <w:t>A</w:t>
      </w:r>
      <w:r>
        <w:rPr>
          <w:lang w:val="en-US"/>
        </w:rPr>
        <w:t>1</w:t>
      </w:r>
      <w:r w:rsidR="00FD6956">
        <w:rPr>
          <w:lang w:val="en-US"/>
        </w:rPr>
        <w:t>,</w:t>
      </w:r>
      <w:r>
        <w:rPr>
          <w:lang w:val="en-US"/>
        </w:rPr>
        <w:t xml:space="preserve"> the lowest tone on the lowest string</w:t>
      </w:r>
      <w:r w:rsidR="00FD6956">
        <w:rPr>
          <w:lang w:val="en-US"/>
        </w:rPr>
        <w:t>,</w:t>
      </w:r>
      <w:r>
        <w:rPr>
          <w:lang w:val="en-US"/>
        </w:rPr>
        <w:t xml:space="preserve"> to the highest tone 35 = </w:t>
      </w:r>
      <w:r>
        <w:rPr>
          <w:i/>
          <w:lang w:val="en-US"/>
        </w:rPr>
        <w:t>o</w:t>
      </w:r>
      <w:r>
        <w:rPr>
          <w:lang w:val="en-US"/>
        </w:rPr>
        <w:t>6 of the third circle</w:t>
      </w:r>
      <w:r w:rsidR="00FD6956">
        <w:rPr>
          <w:lang w:val="en-US"/>
        </w:rPr>
        <w:t>,</w:t>
      </w:r>
      <w:r>
        <w:rPr>
          <w:lang w:val="en-US"/>
        </w:rPr>
        <w:t xml:space="preserve"> which is 3 octaves plus two semitones higher than </w:t>
      </w:r>
      <w:r w:rsidR="00FD6956">
        <w:rPr>
          <w:lang w:val="en-US"/>
        </w:rPr>
        <w:t xml:space="preserve">the </w:t>
      </w:r>
      <w:r>
        <w:rPr>
          <w:lang w:val="en-US"/>
        </w:rPr>
        <w:t xml:space="preserve">lowest note. </w:t>
      </w:r>
      <w:r w:rsidR="00FD6956">
        <w:rPr>
          <w:lang w:val="en-US"/>
        </w:rPr>
        <w:t>T</w:t>
      </w:r>
      <w:r>
        <w:rPr>
          <w:lang w:val="en-US"/>
        </w:rPr>
        <w:t xml:space="preserve">he </w:t>
      </w:r>
      <w:r w:rsidR="00FD6956">
        <w:rPr>
          <w:lang w:val="en-US"/>
        </w:rPr>
        <w:t>vertical</w:t>
      </w:r>
      <w:r>
        <w:rPr>
          <w:lang w:val="en-US"/>
        </w:rPr>
        <w:t xml:space="preserve"> chromatic scale </w:t>
      </w:r>
      <w:r w:rsidR="004E199F">
        <w:rPr>
          <w:lang w:val="en-US"/>
        </w:rPr>
        <w:t>below ‘</w:t>
      </w:r>
      <w:proofErr w:type="spellStart"/>
      <w:r w:rsidR="004E199F">
        <w:rPr>
          <w:lang w:val="en-US"/>
        </w:rPr>
        <w:t>Claues</w:t>
      </w:r>
      <w:proofErr w:type="spellEnd"/>
      <w:r w:rsidR="004E199F">
        <w:rPr>
          <w:lang w:val="en-US"/>
        </w:rPr>
        <w:t>’ (keys)</w:t>
      </w:r>
      <w:r w:rsidR="001F13DF">
        <w:rPr>
          <w:lang w:val="en-US"/>
        </w:rPr>
        <w:t xml:space="preserve"> </w:t>
      </w:r>
      <w:r w:rsidR="00FD6956">
        <w:rPr>
          <w:lang w:val="en-US"/>
        </w:rPr>
        <w:t>with</w:t>
      </w:r>
      <w:r>
        <w:rPr>
          <w:lang w:val="en-US"/>
        </w:rPr>
        <w:t xml:space="preserve"> tone names is meant to be a spinner</w:t>
      </w:r>
      <w:r w:rsidR="00FD6956">
        <w:rPr>
          <w:lang w:val="en-US"/>
        </w:rPr>
        <w:t xml:space="preserve">. Therefore the </w:t>
      </w:r>
      <w:r w:rsidR="00755CE9">
        <w:rPr>
          <w:lang w:val="en-US"/>
        </w:rPr>
        <w:t>full circle</w:t>
      </w:r>
      <w:r>
        <w:rPr>
          <w:lang w:val="en-US"/>
        </w:rPr>
        <w:t xml:space="preserve"> covers </w:t>
      </w:r>
      <w:r w:rsidR="00755CE9">
        <w:rPr>
          <w:lang w:val="en-US"/>
        </w:rPr>
        <w:t>three</w:t>
      </w:r>
      <w:r>
        <w:rPr>
          <w:lang w:val="en-US"/>
        </w:rPr>
        <w:t xml:space="preserve"> octave</w:t>
      </w:r>
      <w:r w:rsidR="001F13DF">
        <w:rPr>
          <w:lang w:val="en-US"/>
        </w:rPr>
        <w:t>s</w:t>
      </w:r>
      <w:r>
        <w:rPr>
          <w:lang w:val="en-US"/>
        </w:rPr>
        <w:t xml:space="preserve"> </w:t>
      </w:r>
      <w:r w:rsidR="00BD4459">
        <w:rPr>
          <w:lang w:val="en-US"/>
        </w:rPr>
        <w:t xml:space="preserve">[UCH </w:t>
      </w:r>
      <w:proofErr w:type="spellStart"/>
      <w:r w:rsidR="00BD4459" w:rsidRPr="00E72EFA">
        <w:rPr>
          <w:lang w:val="en-US"/>
        </w:rPr>
        <w:t>Vol</w:t>
      </w:r>
      <w:proofErr w:type="spellEnd"/>
      <w:r w:rsidR="00BD4459" w:rsidRPr="00E72EFA">
        <w:rPr>
          <w:lang w:val="en-US"/>
        </w:rPr>
        <w:t xml:space="preserve"> I, Tract II Part II Lib VI, (De </w:t>
      </w:r>
      <w:proofErr w:type="spellStart"/>
      <w:r w:rsidR="00BD4459" w:rsidRPr="00E72EFA">
        <w:rPr>
          <w:lang w:val="en-US"/>
        </w:rPr>
        <w:t>Instrumentis</w:t>
      </w:r>
      <w:proofErr w:type="spellEnd"/>
      <w:r w:rsidR="00BD4459" w:rsidRPr="00E72EFA">
        <w:rPr>
          <w:lang w:val="en-US"/>
        </w:rPr>
        <w:t xml:space="preserve"> </w:t>
      </w:r>
      <w:proofErr w:type="spellStart"/>
      <w:r w:rsidR="00BD4459" w:rsidRPr="00E72EFA">
        <w:rPr>
          <w:lang w:val="en-US"/>
        </w:rPr>
        <w:t>Musicis</w:t>
      </w:r>
      <w:proofErr w:type="spellEnd"/>
      <w:r w:rsidR="00BD4459" w:rsidRPr="00E72EFA">
        <w:rPr>
          <w:lang w:val="en-US"/>
        </w:rPr>
        <w:t xml:space="preserve"> </w:t>
      </w:r>
      <w:proofErr w:type="spellStart"/>
      <w:r w:rsidR="00BD4459" w:rsidRPr="00E72EFA">
        <w:rPr>
          <w:lang w:val="en-US"/>
        </w:rPr>
        <w:t>vulgariter</w:t>
      </w:r>
      <w:proofErr w:type="spellEnd"/>
      <w:r w:rsidR="00BD4459" w:rsidRPr="00E72EFA">
        <w:rPr>
          <w:lang w:val="en-US"/>
        </w:rPr>
        <w:t xml:space="preserve"> </w:t>
      </w:r>
      <w:proofErr w:type="spellStart"/>
      <w:r w:rsidR="00BD4459" w:rsidRPr="00E72EFA">
        <w:rPr>
          <w:lang w:val="en-US"/>
        </w:rPr>
        <w:t>notis</w:t>
      </w:r>
      <w:proofErr w:type="spellEnd"/>
      <w:r w:rsidR="00BD4459" w:rsidRPr="00E72EFA">
        <w:rPr>
          <w:lang w:val="en-US"/>
        </w:rPr>
        <w:t>)</w:t>
      </w:r>
      <w:r w:rsidR="00BD4459">
        <w:rPr>
          <w:lang w:val="en-US"/>
        </w:rPr>
        <w:t xml:space="preserve">: </w:t>
      </w:r>
      <w:r w:rsidR="00BD4459" w:rsidRPr="00E72EFA">
        <w:rPr>
          <w:lang w:val="en-US"/>
        </w:rPr>
        <w:t>232: Transposition Circle</w:t>
      </w:r>
      <w:r w:rsidR="00BD4459">
        <w:rPr>
          <w:lang w:val="en-US"/>
        </w:rPr>
        <w:t xml:space="preserve"> (230: </w:t>
      </w:r>
      <w:proofErr w:type="spellStart"/>
      <w:r w:rsidR="00BD4459">
        <w:rPr>
          <w:lang w:val="en-US"/>
        </w:rPr>
        <w:t>Fretboard</w:t>
      </w:r>
      <w:proofErr w:type="spellEnd"/>
      <w:r w:rsidR="00BD4459">
        <w:rPr>
          <w:lang w:val="en-US"/>
        </w:rPr>
        <w:t>)]</w:t>
      </w:r>
      <w:r w:rsidR="00CF65EA">
        <w:rPr>
          <w:lang w:val="en-US"/>
        </w:rPr>
        <w:t>.</w:t>
      </w:r>
    </w:p>
    <w:p w:rsidR="000B1956" w:rsidRDefault="000B1956" w:rsidP="008151CD">
      <w:pPr>
        <w:rPr>
          <w:b/>
          <w:lang w:val="en-US"/>
        </w:rPr>
      </w:pPr>
    </w:p>
    <w:p w:rsidR="001C25BF" w:rsidRPr="00B1695E" w:rsidRDefault="008D1CEC" w:rsidP="008575BB">
      <w:pPr>
        <w:pStyle w:val="berschrift4"/>
        <w:rPr>
          <w:lang w:val="en-US"/>
        </w:rPr>
      </w:pPr>
      <w:bookmarkStart w:id="10" w:name="_Toc411510650"/>
      <w:r w:rsidRPr="008D1CEC">
        <w:rPr>
          <w:lang w:val="en-US"/>
        </w:rPr>
        <w:lastRenderedPageBreak/>
        <w:t>Fig. 6b</w:t>
      </w:r>
      <w:r>
        <w:rPr>
          <w:lang w:val="en-US"/>
        </w:rPr>
        <w:t xml:space="preserve"> </w:t>
      </w:r>
      <w:r>
        <w:rPr>
          <w:lang w:val="en-US"/>
        </w:rPr>
        <w:tab/>
      </w:r>
      <w:proofErr w:type="spellStart"/>
      <w:r w:rsidR="00F81A85">
        <w:rPr>
          <w:lang w:val="en-US"/>
        </w:rPr>
        <w:t>Numerationis</w:t>
      </w:r>
      <w:proofErr w:type="spellEnd"/>
      <w:r w:rsidR="00F81A85">
        <w:rPr>
          <w:lang w:val="en-US"/>
        </w:rPr>
        <w:t xml:space="preserve"> </w:t>
      </w:r>
      <w:r w:rsidRPr="00B1695E">
        <w:rPr>
          <w:lang w:val="en-US"/>
        </w:rPr>
        <w:t>Speculum</w:t>
      </w:r>
      <w:bookmarkEnd w:id="10"/>
    </w:p>
    <w:p w:rsidR="001A0446" w:rsidRDefault="001A0446" w:rsidP="008151CD">
      <w:pPr>
        <w:rPr>
          <w:lang w:val="en-US"/>
        </w:rPr>
      </w:pPr>
      <w:r>
        <w:rPr>
          <w:noProof/>
          <w:lang w:val="en-GB" w:eastAsia="en-GB"/>
        </w:rPr>
        <w:drawing>
          <wp:inline distT="0" distB="0" distL="0" distR="0">
            <wp:extent cx="3430828" cy="3460982"/>
            <wp:effectExtent l="0" t="0" r="0" b="6350"/>
            <wp:docPr id="47" name="Grafik 47" descr="C:\Users\daniel\Documents\dm_muwi\__current_soundColourSpace\jpg_17\jpg_fludd\1618_uch_i_fludd_number_speculum_page_0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daniel\Documents\dm_muwi\__current_soundColourSpace\jpg_17\jpg_fludd\1618_uch_i_fludd_number_speculum_page_023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2251" cy="3462418"/>
                    </a:xfrm>
                    <a:prstGeom prst="rect">
                      <a:avLst/>
                    </a:prstGeom>
                    <a:noFill/>
                    <a:ln>
                      <a:noFill/>
                    </a:ln>
                  </pic:spPr>
                </pic:pic>
              </a:graphicData>
            </a:graphic>
          </wp:inline>
        </w:drawing>
      </w:r>
    </w:p>
    <w:p w:rsidR="001A0446" w:rsidRPr="002B2472" w:rsidRDefault="001A0446" w:rsidP="001A0446">
      <w:pPr>
        <w:rPr>
          <w:lang w:val="it-IT"/>
        </w:rPr>
      </w:pPr>
      <w:proofErr w:type="gramStart"/>
      <w:r w:rsidRPr="002B2472">
        <w:rPr>
          <w:lang w:val="it-IT"/>
        </w:rPr>
        <w:t xml:space="preserve">UCH </w:t>
      </w:r>
      <w:proofErr w:type="spellStart"/>
      <w:r w:rsidRPr="002B2472">
        <w:rPr>
          <w:lang w:val="it-IT"/>
        </w:rPr>
        <w:t>Vol</w:t>
      </w:r>
      <w:proofErr w:type="spellEnd"/>
      <w:r w:rsidRPr="002B2472">
        <w:rPr>
          <w:lang w:val="it-IT"/>
        </w:rPr>
        <w:t xml:space="preserve"> I, </w:t>
      </w:r>
      <w:proofErr w:type="spellStart"/>
      <w:r w:rsidRPr="002B2472">
        <w:rPr>
          <w:lang w:val="it-IT"/>
        </w:rPr>
        <w:t>Tract</w:t>
      </w:r>
      <w:proofErr w:type="spellEnd"/>
      <w:r w:rsidRPr="002B2472">
        <w:rPr>
          <w:lang w:val="it-IT"/>
        </w:rPr>
        <w:t xml:space="preserve"> II Part I </w:t>
      </w:r>
      <w:proofErr w:type="spellStart"/>
      <w:r w:rsidRPr="002B2472">
        <w:rPr>
          <w:lang w:val="it-IT"/>
        </w:rPr>
        <w:t>Lib</w:t>
      </w:r>
      <w:proofErr w:type="spellEnd"/>
      <w:r w:rsidRPr="002B2472">
        <w:rPr>
          <w:lang w:val="it-IT"/>
        </w:rPr>
        <w:t xml:space="preserve"> I, 9 (De Numero et </w:t>
      </w:r>
      <w:proofErr w:type="spellStart"/>
      <w:r w:rsidRPr="002B2472">
        <w:rPr>
          <w:lang w:val="it-IT"/>
        </w:rPr>
        <w:t>Numeratione</w:t>
      </w:r>
      <w:proofErr w:type="spellEnd"/>
      <w:r w:rsidRPr="002B2472">
        <w:rPr>
          <w:lang w:val="it-IT"/>
        </w:rPr>
        <w:t>)</w:t>
      </w:r>
      <w:proofErr w:type="gramEnd"/>
    </w:p>
    <w:p w:rsidR="001A0446" w:rsidRPr="002B2472" w:rsidRDefault="001A0446" w:rsidP="008151CD">
      <w:pPr>
        <w:rPr>
          <w:lang w:val="it-IT"/>
        </w:rPr>
      </w:pPr>
    </w:p>
    <w:p w:rsidR="007A7E61" w:rsidRDefault="007A7E61" w:rsidP="00650919">
      <w:pPr>
        <w:pStyle w:val="berschrift4"/>
        <w:rPr>
          <w:lang w:val="en-US"/>
        </w:rPr>
      </w:pPr>
      <w:bookmarkStart w:id="11" w:name="_Toc411510651"/>
      <w:proofErr w:type="gramStart"/>
      <w:r w:rsidRPr="00DE117A">
        <w:rPr>
          <w:lang w:val="en-US"/>
        </w:rPr>
        <w:t>Fig</w:t>
      </w:r>
      <w:r w:rsidR="00DE117A" w:rsidRPr="00DE117A">
        <w:rPr>
          <w:lang w:val="en-US"/>
        </w:rPr>
        <w:t>. 7</w:t>
      </w:r>
      <w:r w:rsidR="00DE117A">
        <w:rPr>
          <w:lang w:val="en-US"/>
        </w:rPr>
        <w:t xml:space="preserve"> </w:t>
      </w:r>
      <w:proofErr w:type="spellStart"/>
      <w:r w:rsidR="00DE117A">
        <w:rPr>
          <w:lang w:val="en-US"/>
        </w:rPr>
        <w:t>Fretboard</w:t>
      </w:r>
      <w:proofErr w:type="spellEnd"/>
      <w:r w:rsidR="00DE117A">
        <w:rPr>
          <w:lang w:val="en-US"/>
        </w:rPr>
        <w:t xml:space="preserve"> of the </w:t>
      </w:r>
      <w:proofErr w:type="spellStart"/>
      <w:r w:rsidR="00DE117A">
        <w:rPr>
          <w:lang w:val="en-US"/>
        </w:rPr>
        <w:t>barbitum</w:t>
      </w:r>
      <w:proofErr w:type="spellEnd"/>
      <w:r w:rsidR="00DE117A">
        <w:rPr>
          <w:lang w:val="en-US"/>
        </w:rPr>
        <w:t>.</w:t>
      </w:r>
      <w:proofErr w:type="gramEnd"/>
      <w:r w:rsidR="00DE117A">
        <w:rPr>
          <w:lang w:val="en-US"/>
        </w:rPr>
        <w:t xml:space="preserve"> Resolves Fig. </w:t>
      </w:r>
      <w:r w:rsidR="00797389">
        <w:rPr>
          <w:lang w:val="en-US"/>
        </w:rPr>
        <w:t>6a</w:t>
      </w:r>
      <w:bookmarkEnd w:id="11"/>
    </w:p>
    <w:p w:rsidR="00A457D2" w:rsidRPr="00A457D2" w:rsidRDefault="00A457D2" w:rsidP="00A457D2">
      <w:pPr>
        <w:rPr>
          <w:lang w:val="en-US"/>
        </w:rPr>
      </w:pPr>
      <w:r>
        <w:rPr>
          <w:noProof/>
          <w:lang w:val="en-GB" w:eastAsia="en-GB"/>
        </w:rPr>
        <w:drawing>
          <wp:inline distT="0" distB="0" distL="0" distR="0">
            <wp:extent cx="2744160" cy="3416199"/>
            <wp:effectExtent l="0" t="0" r="0" b="0"/>
            <wp:docPr id="46" name="Grafik 46" descr="C:\Users\daniel\Documents\dm_muwi\__current_soundColourSpace\jpg_17\jpg_fludd\fludd_templeOfMusic_184_230_plate_6_4_BarbitumPitchCircle_l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C:\Users\daniel\Documents\dm_muwi\__current_soundColourSpace\jpg_17\jpg_fludd\fludd_templeOfMusic_184_230_plate_6_4_BarbitumPitchCircle_lut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6402" cy="3418990"/>
                    </a:xfrm>
                    <a:prstGeom prst="rect">
                      <a:avLst/>
                    </a:prstGeom>
                    <a:noFill/>
                    <a:ln>
                      <a:noFill/>
                    </a:ln>
                  </pic:spPr>
                </pic:pic>
              </a:graphicData>
            </a:graphic>
          </wp:inline>
        </w:drawing>
      </w:r>
    </w:p>
    <w:p w:rsidR="00650919" w:rsidRDefault="00A457D2" w:rsidP="008151CD">
      <w:pPr>
        <w:rPr>
          <w:lang w:val="en-US"/>
        </w:rPr>
      </w:pPr>
      <w:r w:rsidRPr="00A457D2">
        <w:rPr>
          <w:lang w:val="en-US"/>
        </w:rPr>
        <w:t>fludd_templeOfMusic_184_230_plate_6_4_BarbitumPitchCircle_lute.jpg</w:t>
      </w:r>
    </w:p>
    <w:p w:rsidR="007A7E61" w:rsidRDefault="00650919" w:rsidP="00650919">
      <w:pPr>
        <w:pStyle w:val="berschrift4"/>
        <w:rPr>
          <w:lang w:val="en-US"/>
        </w:rPr>
      </w:pPr>
      <w:bookmarkStart w:id="12" w:name="_Toc411510652"/>
      <w:r>
        <w:rPr>
          <w:lang w:val="en-US"/>
        </w:rPr>
        <w:lastRenderedPageBreak/>
        <w:t xml:space="preserve">Fig. 8 </w:t>
      </w:r>
      <w:proofErr w:type="spellStart"/>
      <w:r>
        <w:rPr>
          <w:lang w:val="en-US"/>
        </w:rPr>
        <w:t>Fludd</w:t>
      </w:r>
      <w:r w:rsidR="00302471">
        <w:rPr>
          <w:lang w:val="en-US"/>
        </w:rPr>
        <w:t>’s</w:t>
      </w:r>
      <w:proofErr w:type="spellEnd"/>
      <w:r w:rsidR="00302471">
        <w:rPr>
          <w:lang w:val="en-US"/>
        </w:rPr>
        <w:t xml:space="preserve"> Speculum</w:t>
      </w:r>
      <w:r>
        <w:rPr>
          <w:lang w:val="en-US"/>
        </w:rPr>
        <w:t xml:space="preserve"> adapted</w:t>
      </w:r>
      <w:bookmarkEnd w:id="12"/>
    </w:p>
    <w:p w:rsidR="001A3964" w:rsidRDefault="00DE117A" w:rsidP="00280DA7">
      <w:pPr>
        <w:ind w:firstLine="708"/>
        <w:rPr>
          <w:lang w:val="en-US"/>
        </w:rPr>
      </w:pPr>
      <w:r w:rsidRPr="00DE117A">
        <w:rPr>
          <w:position w:val="-86"/>
          <w:lang w:val="en-US"/>
        </w:rPr>
        <w:object w:dxaOrig="5120" w:dyaOrig="2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15pt;height:130.75pt" o:ole="">
            <v:imagedata r:id="rId24" o:title=""/>
          </v:shape>
          <o:OLEObject Type="Embed" ProgID="Equation.DSMT4" ShapeID="_x0000_i1025" DrawAspect="Content" ObjectID="_1485252582" r:id="rId25"/>
        </w:object>
      </w:r>
    </w:p>
    <w:p w:rsidR="001A3964" w:rsidRDefault="00C40111" w:rsidP="008D108F">
      <w:pPr>
        <w:rPr>
          <w:lang w:val="en-US"/>
        </w:rPr>
      </w:pPr>
      <w:r>
        <w:rPr>
          <w:lang w:val="en-US"/>
        </w:rPr>
        <w:t>A</w:t>
      </w:r>
      <w:r w:rsidR="00C0122E">
        <w:rPr>
          <w:lang w:val="en-US"/>
        </w:rPr>
        <w:t xml:space="preserve"> numbering starting with 0 </w:t>
      </w:r>
      <w:r w:rsidR="00F02AD4">
        <w:rPr>
          <w:lang w:val="en-US"/>
        </w:rPr>
        <w:t xml:space="preserve">instead of 1 </w:t>
      </w:r>
      <w:r>
        <w:rPr>
          <w:lang w:val="en-US"/>
        </w:rPr>
        <w:t>would make</w:t>
      </w:r>
      <w:r w:rsidR="00C0122E">
        <w:rPr>
          <w:lang w:val="en-US"/>
        </w:rPr>
        <w:t xml:space="preserve"> the law </w:t>
      </w:r>
      <w:r w:rsidR="00C0122E" w:rsidRPr="00C0122E">
        <w:rPr>
          <w:position w:val="-6"/>
          <w:lang w:val="en-US"/>
        </w:rPr>
        <w:object w:dxaOrig="1579" w:dyaOrig="320">
          <v:shape id="_x0000_i1026" type="#_x0000_t75" style="width:78.9pt;height:16.15pt" o:ole="">
            <v:imagedata r:id="rId26" o:title=""/>
          </v:shape>
          <o:OLEObject Type="Embed" ProgID="Equation.DSMT4" ShapeID="_x0000_i1026" DrawAspect="Content" ObjectID="_1485252583" r:id="rId27"/>
        </w:object>
      </w:r>
      <w:r w:rsidR="00C0122E">
        <w:rPr>
          <w:lang w:val="en-US"/>
        </w:rPr>
        <w:t xml:space="preserve"> </w:t>
      </w:r>
      <w:r w:rsidR="00CF65EA">
        <w:rPr>
          <w:lang w:val="en-US"/>
        </w:rPr>
        <w:t>evident</w:t>
      </w:r>
      <w:r>
        <w:rPr>
          <w:lang w:val="en-US"/>
        </w:rPr>
        <w:t xml:space="preserve">, e.g., </w:t>
      </w:r>
      <w:r w:rsidRPr="00C0122E">
        <w:rPr>
          <w:position w:val="-6"/>
          <w:lang w:val="en-US"/>
        </w:rPr>
        <w:object w:dxaOrig="980" w:dyaOrig="279">
          <v:shape id="_x0000_i1027" type="#_x0000_t75" style="width:48.95pt;height:13.8pt" o:ole="">
            <v:imagedata r:id="rId28" o:title=""/>
          </v:shape>
          <o:OLEObject Type="Embed" ProgID="Equation.DSMT4" ShapeID="_x0000_i1027" DrawAspect="Content" ObjectID="_1485252584" r:id="rId29"/>
        </w:object>
      </w:r>
      <w:r>
        <w:rPr>
          <w:lang w:val="en-US"/>
        </w:rPr>
        <w:t xml:space="preserve"> (hundred</w:t>
      </w:r>
      <w:r w:rsidR="00C0122E">
        <w:rPr>
          <w:lang w:val="en-US"/>
        </w:rPr>
        <w:t xml:space="preserve"> thousand</w:t>
      </w:r>
      <w:r>
        <w:rPr>
          <w:lang w:val="en-US"/>
        </w:rPr>
        <w:t>)</w:t>
      </w:r>
      <w:r w:rsidR="00C0122E">
        <w:rPr>
          <w:lang w:val="en-US"/>
        </w:rPr>
        <w:t xml:space="preserve"> is equal </w:t>
      </w:r>
      <w:proofErr w:type="gramStart"/>
      <w:r w:rsidR="00C0122E">
        <w:rPr>
          <w:lang w:val="en-US"/>
        </w:rPr>
        <w:t xml:space="preserve">to </w:t>
      </w:r>
      <w:proofErr w:type="gramEnd"/>
      <w:r w:rsidR="0019274D" w:rsidRPr="00C0122E">
        <w:rPr>
          <w:position w:val="-6"/>
          <w:lang w:val="en-US"/>
        </w:rPr>
        <w:object w:dxaOrig="2040" w:dyaOrig="320">
          <v:shape id="_x0000_i1028" type="#_x0000_t75" style="width:101.95pt;height:16.15pt" o:ole="">
            <v:imagedata r:id="rId30" o:title=""/>
          </v:shape>
          <o:OLEObject Type="Embed" ProgID="Equation.DSMT4" ShapeID="_x0000_i1028" DrawAspect="Content" ObjectID="_1485252585" r:id="rId31"/>
        </w:object>
      </w:r>
      <w:r w:rsidR="00C0122E">
        <w:rPr>
          <w:lang w:val="en-US"/>
        </w:rPr>
        <w:t xml:space="preserve">, which </w:t>
      </w:r>
      <w:r w:rsidR="00F02AD4">
        <w:rPr>
          <w:lang w:val="en-US"/>
        </w:rPr>
        <w:t>i</w:t>
      </w:r>
      <w:r w:rsidR="00C0122E">
        <w:rPr>
          <w:lang w:val="en-US"/>
        </w:rPr>
        <w:t xml:space="preserve">s </w:t>
      </w:r>
      <w:r w:rsidR="00F02AD4">
        <w:rPr>
          <w:lang w:val="en-US"/>
        </w:rPr>
        <w:t>a one</w:t>
      </w:r>
      <w:r w:rsidR="00C0122E">
        <w:rPr>
          <w:lang w:val="en-US"/>
        </w:rPr>
        <w:t xml:space="preserve"> followed by </w:t>
      </w:r>
      <w:r w:rsidR="00F02AD4">
        <w:rPr>
          <w:lang w:val="en-US"/>
        </w:rPr>
        <w:t>five</w:t>
      </w:r>
      <w:r w:rsidR="00C0122E">
        <w:rPr>
          <w:lang w:val="en-US"/>
        </w:rPr>
        <w:t xml:space="preserve"> zeros. </w:t>
      </w:r>
    </w:p>
    <w:p w:rsidR="00C0122E" w:rsidRDefault="00C0122E" w:rsidP="008D108F">
      <w:pPr>
        <w:rPr>
          <w:lang w:val="en-US"/>
        </w:rPr>
      </w:pPr>
    </w:p>
    <w:p w:rsidR="000D09BB" w:rsidRDefault="001D2EB1" w:rsidP="00650919">
      <w:pPr>
        <w:pStyle w:val="berschrift4"/>
        <w:rPr>
          <w:lang w:val="en-US"/>
        </w:rPr>
      </w:pPr>
      <w:bookmarkStart w:id="13" w:name="_Toc411510653"/>
      <w:r w:rsidRPr="001D2EB1">
        <w:rPr>
          <w:lang w:val="en-US"/>
        </w:rPr>
        <w:t xml:space="preserve">Fig. </w:t>
      </w:r>
      <w:r w:rsidR="00D277E1">
        <w:rPr>
          <w:lang w:val="en-US"/>
        </w:rPr>
        <w:t>9</w:t>
      </w:r>
      <w:r w:rsidR="00AA3031" w:rsidRPr="001D2EB1">
        <w:rPr>
          <w:lang w:val="en-US"/>
        </w:rPr>
        <w:t xml:space="preserve"> </w:t>
      </w:r>
      <w:r w:rsidR="00AA3031">
        <w:rPr>
          <w:lang w:val="en-US"/>
        </w:rPr>
        <w:t>Descartes’s instrument to construct geometric progression</w:t>
      </w:r>
      <w:r w:rsidR="0019274D">
        <w:rPr>
          <w:lang w:val="en-US"/>
        </w:rPr>
        <w:t>s</w:t>
      </w:r>
      <w:bookmarkEnd w:id="13"/>
    </w:p>
    <w:p w:rsidR="000B1956" w:rsidRDefault="000B1956" w:rsidP="000B1956">
      <w:pPr>
        <w:rPr>
          <w:lang w:val="en-US"/>
        </w:rPr>
      </w:pPr>
      <w:r>
        <w:rPr>
          <w:noProof/>
          <w:lang w:val="en-GB" w:eastAsia="en-GB"/>
        </w:rPr>
        <w:drawing>
          <wp:inline distT="0" distB="0" distL="0" distR="0" wp14:anchorId="504EA8D1" wp14:editId="74AF291F">
            <wp:extent cx="3638550" cy="2190750"/>
            <wp:effectExtent l="0" t="0" r="0" b="0"/>
            <wp:docPr id="13" name="Grafik 13" descr="C:\Users\daniel\Documents\dm_muwi\a__current_soundColourSpace\jpg_17\1637_Descartes__Geometry_318_GeometricProgressionTo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daniel\Documents\dm_muwi\a__current_soundColourSpace\jpg_17\1637_Descartes__Geometry_318_GeometricProgressionTool.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38550" cy="2190750"/>
                    </a:xfrm>
                    <a:prstGeom prst="rect">
                      <a:avLst/>
                    </a:prstGeom>
                    <a:noFill/>
                    <a:ln>
                      <a:noFill/>
                    </a:ln>
                  </pic:spPr>
                </pic:pic>
              </a:graphicData>
            </a:graphic>
          </wp:inline>
        </w:drawing>
      </w:r>
    </w:p>
    <w:p w:rsidR="000B1956" w:rsidRDefault="00523CF6" w:rsidP="000B1956">
      <w:pPr>
        <w:rPr>
          <w:lang w:val="en-US"/>
        </w:rPr>
      </w:pPr>
      <w:proofErr w:type="gramStart"/>
      <w:r>
        <w:rPr>
          <w:lang w:val="en-US"/>
        </w:rPr>
        <w:t xml:space="preserve">Descartes, </w:t>
      </w:r>
      <w:proofErr w:type="spellStart"/>
      <w:r>
        <w:rPr>
          <w:lang w:val="en-US"/>
        </w:rPr>
        <w:t>Géometrie</w:t>
      </w:r>
      <w:proofErr w:type="spellEnd"/>
      <w:r>
        <w:rPr>
          <w:lang w:val="en-US"/>
        </w:rPr>
        <w:t xml:space="preserve"> (1637) (mechanical tool for </w:t>
      </w:r>
      <w:r w:rsidR="00E43B8C">
        <w:rPr>
          <w:lang w:val="en-US"/>
        </w:rPr>
        <w:t xml:space="preserve">the </w:t>
      </w:r>
      <w:r>
        <w:rPr>
          <w:lang w:val="en-US"/>
        </w:rPr>
        <w:t xml:space="preserve">construction of </w:t>
      </w:r>
      <w:r w:rsidR="00E43B8C">
        <w:rPr>
          <w:lang w:val="en-US"/>
        </w:rPr>
        <w:t xml:space="preserve">several </w:t>
      </w:r>
      <w:r>
        <w:rPr>
          <w:lang w:val="en-US"/>
        </w:rPr>
        <w:t xml:space="preserve">intermediate geometric </w:t>
      </w:r>
      <w:proofErr w:type="spellStart"/>
      <w:r>
        <w:rPr>
          <w:lang w:val="en-US"/>
        </w:rPr>
        <w:t>proportionals</w:t>
      </w:r>
      <w:proofErr w:type="spellEnd"/>
      <w:r>
        <w:rPr>
          <w:lang w:val="en-US"/>
        </w:rPr>
        <w:t>).</w:t>
      </w:r>
      <w:proofErr w:type="gramEnd"/>
      <w:r>
        <w:rPr>
          <w:lang w:val="en-US"/>
        </w:rPr>
        <w:t xml:space="preserve"> </w:t>
      </w:r>
      <w:r w:rsidR="000B1956">
        <w:rPr>
          <w:lang w:val="en-US"/>
        </w:rPr>
        <w:t xml:space="preserve">The dotted curves are the graphs of the related power functions </w:t>
      </w:r>
      <w:r w:rsidR="000B1956" w:rsidRPr="007C29A0">
        <w:rPr>
          <w:position w:val="-10"/>
          <w:lang w:val="en-US"/>
        </w:rPr>
        <w:object w:dxaOrig="660" w:dyaOrig="400">
          <v:shape id="_x0000_i1029" type="#_x0000_t75" style="width:32.85pt;height:20.15pt" o:ole="">
            <v:imagedata r:id="rId33" o:title=""/>
          </v:shape>
          <o:OLEObject Type="Embed" ProgID="Equation.DSMT4" ShapeID="_x0000_i1029" DrawAspect="Content" ObjectID="_1485252586" r:id="rId34"/>
        </w:object>
      </w:r>
      <w:r w:rsidR="000B1956">
        <w:rPr>
          <w:lang w:val="en-US"/>
        </w:rPr>
        <w:t xml:space="preserve"> with origin at A. They are the traces </w:t>
      </w:r>
      <w:r w:rsidR="0019274D">
        <w:rPr>
          <w:lang w:val="en-US"/>
        </w:rPr>
        <w:t xml:space="preserve">of pencils fixed at D, F and G </w:t>
      </w:r>
      <w:r w:rsidR="000B1956">
        <w:rPr>
          <w:lang w:val="en-US"/>
        </w:rPr>
        <w:t>on the underlying plane, while the angle XYZ is opened. The horizontal ruler YA</w:t>
      </w:r>
      <w:r w:rsidR="00F3475C">
        <w:rPr>
          <w:lang w:val="en-US"/>
        </w:rPr>
        <w:t>Z</w:t>
      </w:r>
      <w:r w:rsidR="000B1956">
        <w:rPr>
          <w:lang w:val="en-US"/>
        </w:rPr>
        <w:t xml:space="preserve"> is fixed.</w:t>
      </w:r>
      <w:r w:rsidR="00B639D2">
        <w:rPr>
          <w:lang w:val="en-US"/>
        </w:rPr>
        <w:t xml:space="preserve"> Descartes is familiar with these proportional compasses since 1619.</w:t>
      </w:r>
      <w:r w:rsidR="0019274D">
        <w:rPr>
          <w:lang w:val="en-US"/>
        </w:rPr>
        <w:t xml:space="preserve"> The instrument with sufficiently many rulers could be used to determine mechanically the string length for equal temperaments.</w:t>
      </w:r>
    </w:p>
    <w:p w:rsidR="00374669" w:rsidRDefault="00374669" w:rsidP="002A560C">
      <w:pPr>
        <w:rPr>
          <w:lang w:val="en-US"/>
        </w:rPr>
      </w:pPr>
    </w:p>
    <w:p w:rsidR="00FC3661" w:rsidRDefault="00FC3661" w:rsidP="00FC3661">
      <w:pPr>
        <w:pStyle w:val="berschrift4"/>
        <w:rPr>
          <w:lang w:val="en-US"/>
        </w:rPr>
      </w:pPr>
      <w:bookmarkStart w:id="14" w:name="_Toc411510654"/>
      <w:r w:rsidRPr="00E159AE">
        <w:rPr>
          <w:lang w:val="en-US"/>
        </w:rPr>
        <w:lastRenderedPageBreak/>
        <w:t xml:space="preserve">Fig. </w:t>
      </w:r>
      <w:r>
        <w:rPr>
          <w:lang w:val="en-US"/>
        </w:rPr>
        <w:t xml:space="preserve">10 The division of the whole tone </w:t>
      </w:r>
      <w:proofErr w:type="gramStart"/>
      <w:r>
        <w:rPr>
          <w:lang w:val="en-US"/>
        </w:rPr>
        <w:t>9 :</w:t>
      </w:r>
      <w:proofErr w:type="gramEnd"/>
      <w:r>
        <w:rPr>
          <w:lang w:val="en-US"/>
        </w:rPr>
        <w:t> 8 into semi-tones 17 :16  and 18 : 17 (</w:t>
      </w:r>
      <w:proofErr w:type="spellStart"/>
      <w:r>
        <w:rPr>
          <w:lang w:val="en-US"/>
        </w:rPr>
        <w:t>Zarlino</w:t>
      </w:r>
      <w:proofErr w:type="spellEnd"/>
      <w:r>
        <w:rPr>
          <w:lang w:val="en-US"/>
        </w:rPr>
        <w:t xml:space="preserve"> 1571)</w:t>
      </w:r>
      <w:bookmarkEnd w:id="14"/>
    </w:p>
    <w:p w:rsidR="00FC3661" w:rsidRDefault="00FC3661" w:rsidP="00FC3661">
      <w:pPr>
        <w:rPr>
          <w:lang w:val="en-US"/>
        </w:rPr>
      </w:pPr>
      <w:r>
        <w:rPr>
          <w:noProof/>
          <w:lang w:val="en-GB" w:eastAsia="en-GB"/>
        </w:rPr>
        <w:drawing>
          <wp:inline distT="0" distB="0" distL="0" distR="0" wp14:anchorId="4F1E5ED6" wp14:editId="5B290DD5">
            <wp:extent cx="2686050" cy="2705100"/>
            <wp:effectExtent l="0" t="0" r="0" b="0"/>
            <wp:docPr id="42" name="Grafik 42" descr="C:\Users\daniel\Documents\dm_muwi\__current_soundColourSpace\jpg_16\1571_zarlino_istitutioni\1571_zarlino_166_Prop_16_17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el\Documents\dm_muwi\__current_soundColourSpace\jpg_16\1571_zarlino_istitutioni\1571_zarlino_166_Prop_16_17_18.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86050" cy="2705100"/>
                    </a:xfrm>
                    <a:prstGeom prst="rect">
                      <a:avLst/>
                    </a:prstGeom>
                    <a:noFill/>
                    <a:ln>
                      <a:noFill/>
                    </a:ln>
                  </pic:spPr>
                </pic:pic>
              </a:graphicData>
            </a:graphic>
          </wp:inline>
        </w:drawing>
      </w:r>
    </w:p>
    <w:p w:rsidR="00FC3661" w:rsidRDefault="00FC3661" w:rsidP="00FC3661">
      <w:pPr>
        <w:rPr>
          <w:lang w:val="en-US"/>
        </w:rPr>
      </w:pPr>
      <w:r>
        <w:rPr>
          <w:lang w:val="en-US"/>
        </w:rPr>
        <w:t>The division is already given</w:t>
      </w:r>
      <w:r w:rsidR="008576B7">
        <w:rPr>
          <w:lang w:val="en-US"/>
        </w:rPr>
        <w:t xml:space="preserve"> by Boethius, ##</w:t>
      </w:r>
    </w:p>
    <w:p w:rsidR="00FC3661" w:rsidRDefault="00FC3661" w:rsidP="002A560C">
      <w:pPr>
        <w:rPr>
          <w:lang w:val="en-US"/>
        </w:rPr>
      </w:pPr>
    </w:p>
    <w:p w:rsidR="00FC3661" w:rsidRDefault="00FC3661" w:rsidP="002A560C">
      <w:pPr>
        <w:rPr>
          <w:lang w:val="en-US"/>
        </w:rPr>
      </w:pPr>
    </w:p>
    <w:p w:rsidR="00650919" w:rsidRDefault="001D2EB1" w:rsidP="000B1956">
      <w:pPr>
        <w:pStyle w:val="berschrift4"/>
        <w:rPr>
          <w:lang w:val="en-US"/>
        </w:rPr>
      </w:pPr>
      <w:bookmarkStart w:id="15" w:name="_Toc411510655"/>
      <w:r w:rsidRPr="001D2EB1">
        <w:rPr>
          <w:lang w:val="en-US"/>
        </w:rPr>
        <w:t xml:space="preserve">Fig. </w:t>
      </w:r>
      <w:r w:rsidR="00FC3661">
        <w:rPr>
          <w:lang w:val="en-US"/>
        </w:rPr>
        <w:t>11</w:t>
      </w:r>
      <w:r>
        <w:rPr>
          <w:lang w:val="en-US"/>
        </w:rPr>
        <w:t xml:space="preserve"> </w:t>
      </w:r>
      <w:r>
        <w:rPr>
          <w:lang w:val="en-US"/>
        </w:rPr>
        <w:tab/>
      </w:r>
      <w:proofErr w:type="spellStart"/>
      <w:r w:rsidR="00650919">
        <w:rPr>
          <w:lang w:val="en-US"/>
        </w:rPr>
        <w:t>Beeckman</w:t>
      </w:r>
      <w:proofErr w:type="spellEnd"/>
      <w:r w:rsidR="00650919">
        <w:rPr>
          <w:lang w:val="en-US"/>
        </w:rPr>
        <w:t xml:space="preserve"> chromatic and diatonic scale</w:t>
      </w:r>
      <w:bookmarkEnd w:id="15"/>
    </w:p>
    <w:p w:rsidR="000B1956" w:rsidRDefault="000B1956" w:rsidP="002A560C">
      <w:pPr>
        <w:rPr>
          <w:lang w:val="fr-CH"/>
        </w:rPr>
      </w:pPr>
      <w:r>
        <w:rPr>
          <w:noProof/>
          <w:lang w:val="en-GB" w:eastAsia="en-GB"/>
        </w:rPr>
        <w:drawing>
          <wp:inline distT="0" distB="0" distL="0" distR="0">
            <wp:extent cx="4333240" cy="1661795"/>
            <wp:effectExtent l="0" t="0" r="0" b="0"/>
            <wp:docPr id="8" name="Grafik 8" descr="C:\Users\daniel\Documents\dm_muwi\__current_soundColourSpace\jpg_17\1614_ beekman_stevin_chromatic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daniel\Documents\dm_muwi\__current_soundColourSpace\jpg_17\1614_ beekman_stevin_chromaticScal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33240" cy="1661795"/>
                    </a:xfrm>
                    <a:prstGeom prst="rect">
                      <a:avLst/>
                    </a:prstGeom>
                    <a:noFill/>
                    <a:ln>
                      <a:noFill/>
                    </a:ln>
                  </pic:spPr>
                </pic:pic>
              </a:graphicData>
            </a:graphic>
          </wp:inline>
        </w:drawing>
      </w:r>
    </w:p>
    <w:p w:rsidR="008575BB" w:rsidRDefault="008575BB" w:rsidP="008575BB">
      <w:pPr>
        <w:rPr>
          <w:lang w:val="fr-CH"/>
        </w:rPr>
      </w:pPr>
      <w:r w:rsidRPr="00650919">
        <w:rPr>
          <w:lang w:val="fr-CH"/>
        </w:rPr>
        <w:t>Beeckman 1614 [JIB I, Fol. 14r [Juillet 1613-Avril 1614] 29]</w:t>
      </w:r>
    </w:p>
    <w:p w:rsidR="000B1956" w:rsidRPr="00650919" w:rsidRDefault="000B1956" w:rsidP="002A560C">
      <w:pPr>
        <w:rPr>
          <w:lang w:val="fr-CH"/>
        </w:rPr>
      </w:pPr>
    </w:p>
    <w:p w:rsidR="00F65294" w:rsidRDefault="00F65294" w:rsidP="002A560C">
      <w:pPr>
        <w:rPr>
          <w:lang w:val="fr-CH"/>
        </w:rPr>
      </w:pPr>
    </w:p>
    <w:p w:rsidR="00650919" w:rsidRPr="00650919" w:rsidRDefault="00650919" w:rsidP="00650919">
      <w:pPr>
        <w:pStyle w:val="berschrift4"/>
        <w:rPr>
          <w:lang w:val="en-US"/>
        </w:rPr>
      </w:pPr>
      <w:bookmarkStart w:id="16" w:name="_Toc411510656"/>
      <w:r w:rsidRPr="00A245F2">
        <w:rPr>
          <w:lang w:val="en-US"/>
        </w:rPr>
        <w:t>T</w:t>
      </w:r>
      <w:r>
        <w:rPr>
          <w:lang w:val="en-US"/>
        </w:rPr>
        <w:t>able 1</w:t>
      </w:r>
      <w:r>
        <w:rPr>
          <w:lang w:val="en-US"/>
        </w:rPr>
        <w:tab/>
      </w:r>
      <w:r w:rsidRPr="001639F2">
        <w:rPr>
          <w:lang w:val="en-US"/>
        </w:rPr>
        <w:t>A</w:t>
      </w:r>
      <w:r>
        <w:rPr>
          <w:lang w:val="en-US"/>
        </w:rPr>
        <w:t xml:space="preserve">nalysis of the chromatic scale given by </w:t>
      </w:r>
      <w:proofErr w:type="spellStart"/>
      <w:r>
        <w:rPr>
          <w:lang w:val="en-US"/>
        </w:rPr>
        <w:t>Beeckman</w:t>
      </w:r>
      <w:proofErr w:type="spellEnd"/>
      <w:r>
        <w:rPr>
          <w:lang w:val="en-US"/>
        </w:rPr>
        <w:t>.</w:t>
      </w:r>
      <w:bookmarkEnd w:id="16"/>
    </w:p>
    <w:tbl>
      <w:tblPr>
        <w:tblStyle w:val="Tabellenraster"/>
        <w:tblW w:w="5000" w:type="pct"/>
        <w:tblLook w:val="04A0" w:firstRow="1" w:lastRow="0" w:firstColumn="1" w:lastColumn="0" w:noHBand="0" w:noVBand="1"/>
      </w:tblPr>
      <w:tblGrid>
        <w:gridCol w:w="907"/>
        <w:gridCol w:w="1040"/>
        <w:gridCol w:w="838"/>
        <w:gridCol w:w="1085"/>
        <w:gridCol w:w="1202"/>
        <w:gridCol w:w="2121"/>
        <w:gridCol w:w="1088"/>
        <w:gridCol w:w="656"/>
        <w:gridCol w:w="349"/>
      </w:tblGrid>
      <w:tr w:rsidR="00AA4C6D" w:rsidTr="00AA4C6D">
        <w:tc>
          <w:tcPr>
            <w:tcW w:w="488" w:type="pct"/>
          </w:tcPr>
          <w:p w:rsidR="0036438C" w:rsidRPr="00650919" w:rsidRDefault="0036438C" w:rsidP="002A560C">
            <w:pPr>
              <w:rPr>
                <w:lang w:val="en-US"/>
              </w:rPr>
            </w:pPr>
          </w:p>
        </w:tc>
        <w:tc>
          <w:tcPr>
            <w:tcW w:w="560" w:type="pct"/>
          </w:tcPr>
          <w:p w:rsidR="0036438C" w:rsidRDefault="0036438C" w:rsidP="002A560C">
            <w:pPr>
              <w:rPr>
                <w:lang w:val="en-US"/>
              </w:rPr>
            </w:pPr>
            <w:r>
              <w:rPr>
                <w:lang w:val="en-US"/>
              </w:rPr>
              <w:t>A</w:t>
            </w:r>
          </w:p>
        </w:tc>
        <w:tc>
          <w:tcPr>
            <w:tcW w:w="451" w:type="pct"/>
          </w:tcPr>
          <w:p w:rsidR="0036438C" w:rsidRDefault="0036438C" w:rsidP="002A560C">
            <w:pPr>
              <w:rPr>
                <w:lang w:val="en-US"/>
              </w:rPr>
            </w:pPr>
            <w:r>
              <w:rPr>
                <w:lang w:val="en-US"/>
              </w:rPr>
              <w:t>B</w:t>
            </w:r>
          </w:p>
        </w:tc>
        <w:tc>
          <w:tcPr>
            <w:tcW w:w="584" w:type="pct"/>
          </w:tcPr>
          <w:p w:rsidR="0036438C" w:rsidRDefault="0036438C" w:rsidP="002A560C">
            <w:pPr>
              <w:rPr>
                <w:lang w:val="en-US"/>
              </w:rPr>
            </w:pPr>
            <w:r>
              <w:rPr>
                <w:lang w:val="en-US"/>
              </w:rPr>
              <w:t>A / B</w:t>
            </w:r>
          </w:p>
        </w:tc>
        <w:tc>
          <w:tcPr>
            <w:tcW w:w="647" w:type="pct"/>
          </w:tcPr>
          <w:p w:rsidR="0036438C" w:rsidRDefault="00AA4C6D" w:rsidP="002A560C">
            <w:pPr>
              <w:rPr>
                <w:lang w:val="en-US"/>
              </w:rPr>
            </w:pPr>
            <w:r>
              <w:rPr>
                <w:lang w:val="en-US"/>
              </w:rPr>
              <w:t>A / B [syntonic</w:t>
            </w:r>
            <w:r w:rsidR="0036438C">
              <w:rPr>
                <w:lang w:val="en-US"/>
              </w:rPr>
              <w:t xml:space="preserve"> commas</w:t>
            </w:r>
            <w:r>
              <w:rPr>
                <w:lang w:val="en-US"/>
              </w:rPr>
              <w:t>]</w:t>
            </w:r>
          </w:p>
        </w:tc>
        <w:tc>
          <w:tcPr>
            <w:tcW w:w="1142" w:type="pct"/>
          </w:tcPr>
          <w:p w:rsidR="00AA4C6D" w:rsidRDefault="00AA4C6D" w:rsidP="002A560C">
            <w:pPr>
              <w:rPr>
                <w:lang w:val="en-US"/>
              </w:rPr>
            </w:pPr>
            <w:r>
              <w:rPr>
                <w:lang w:val="en-US"/>
              </w:rPr>
              <w:t>Guessed</w:t>
            </w:r>
          </w:p>
          <w:p w:rsidR="0036438C" w:rsidRDefault="00AA4C6D" w:rsidP="002A560C">
            <w:pPr>
              <w:rPr>
                <w:lang w:val="en-US"/>
              </w:rPr>
            </w:pPr>
            <w:r>
              <w:rPr>
                <w:lang w:val="en-US"/>
              </w:rPr>
              <w:t>rationalization</w:t>
            </w:r>
          </w:p>
        </w:tc>
        <w:tc>
          <w:tcPr>
            <w:tcW w:w="586" w:type="pct"/>
          </w:tcPr>
          <w:p w:rsidR="0036438C" w:rsidRDefault="0036438C" w:rsidP="002A560C">
            <w:pPr>
              <w:rPr>
                <w:lang w:val="en-US"/>
              </w:rPr>
            </w:pPr>
          </w:p>
        </w:tc>
        <w:tc>
          <w:tcPr>
            <w:tcW w:w="353" w:type="pct"/>
          </w:tcPr>
          <w:p w:rsidR="0036438C" w:rsidRDefault="0036438C" w:rsidP="002A560C">
            <w:pPr>
              <w:rPr>
                <w:lang w:val="en-US"/>
              </w:rPr>
            </w:pPr>
          </w:p>
        </w:tc>
        <w:tc>
          <w:tcPr>
            <w:tcW w:w="188" w:type="pct"/>
          </w:tcPr>
          <w:p w:rsidR="0036438C" w:rsidRDefault="0036438C" w:rsidP="002A560C">
            <w:pPr>
              <w:rPr>
                <w:lang w:val="en-US"/>
              </w:rPr>
            </w:pPr>
          </w:p>
        </w:tc>
      </w:tr>
      <w:tr w:rsidR="00AA4C6D" w:rsidTr="00AA4C6D">
        <w:tc>
          <w:tcPr>
            <w:tcW w:w="488" w:type="pct"/>
          </w:tcPr>
          <w:p w:rsidR="0036438C" w:rsidRDefault="0036438C" w:rsidP="002A560C">
            <w:pPr>
              <w:rPr>
                <w:lang w:val="en-US"/>
              </w:rPr>
            </w:pPr>
            <w:r>
              <w:rPr>
                <w:lang w:val="en-US"/>
              </w:rPr>
              <w:t xml:space="preserve">c = </w:t>
            </w:r>
            <w:proofErr w:type="spellStart"/>
            <w:r>
              <w:rPr>
                <w:lang w:val="en-US"/>
              </w:rPr>
              <w:t>ut</w:t>
            </w:r>
            <w:proofErr w:type="spellEnd"/>
          </w:p>
        </w:tc>
        <w:tc>
          <w:tcPr>
            <w:tcW w:w="560" w:type="pct"/>
          </w:tcPr>
          <w:p w:rsidR="0036438C" w:rsidRDefault="0036438C" w:rsidP="002A560C">
            <w:pPr>
              <w:rPr>
                <w:lang w:val="en-US"/>
              </w:rPr>
            </w:pPr>
            <w:r>
              <w:rPr>
                <w:lang w:val="en-US"/>
              </w:rPr>
              <w:t>100</w:t>
            </w:r>
          </w:p>
        </w:tc>
        <w:tc>
          <w:tcPr>
            <w:tcW w:w="451" w:type="pct"/>
          </w:tcPr>
          <w:p w:rsidR="0036438C" w:rsidRDefault="0036438C" w:rsidP="002A560C">
            <w:pPr>
              <w:rPr>
                <w:lang w:val="en-US"/>
              </w:rPr>
            </w:pPr>
            <w:r>
              <w:rPr>
                <w:lang w:val="en-US"/>
              </w:rPr>
              <w:t>100</w:t>
            </w:r>
          </w:p>
        </w:tc>
        <w:tc>
          <w:tcPr>
            <w:tcW w:w="584" w:type="pct"/>
          </w:tcPr>
          <w:p w:rsidR="0036438C" w:rsidRDefault="0036438C" w:rsidP="002A560C">
            <w:pPr>
              <w:rPr>
                <w:lang w:val="en-US"/>
              </w:rPr>
            </w:pPr>
            <w:r>
              <w:rPr>
                <w:lang w:val="en-US"/>
              </w:rPr>
              <w:t>1.0</w:t>
            </w:r>
          </w:p>
        </w:tc>
        <w:tc>
          <w:tcPr>
            <w:tcW w:w="647" w:type="pct"/>
          </w:tcPr>
          <w:p w:rsidR="0036438C" w:rsidRDefault="0036438C" w:rsidP="002A560C">
            <w:pPr>
              <w:rPr>
                <w:lang w:val="en-US"/>
              </w:rPr>
            </w:pPr>
            <w:r>
              <w:rPr>
                <w:lang w:val="en-US"/>
              </w:rPr>
              <w:t>0</w:t>
            </w:r>
          </w:p>
        </w:tc>
        <w:tc>
          <w:tcPr>
            <w:tcW w:w="1142" w:type="pct"/>
            <w:vAlign w:val="center"/>
          </w:tcPr>
          <w:p w:rsidR="0036438C" w:rsidRDefault="0036438C" w:rsidP="00737131">
            <w:pPr>
              <w:jc w:val="center"/>
              <w:rPr>
                <w:lang w:val="en-US"/>
              </w:rPr>
            </w:pPr>
            <w:r>
              <w:rPr>
                <w:lang w:val="en-US"/>
              </w:rPr>
              <w:t>1</w:t>
            </w:r>
          </w:p>
        </w:tc>
        <w:tc>
          <w:tcPr>
            <w:tcW w:w="586" w:type="pct"/>
            <w:vAlign w:val="center"/>
          </w:tcPr>
          <w:p w:rsidR="0036438C" w:rsidRDefault="00AC01B0" w:rsidP="0036438C">
            <w:pPr>
              <w:jc w:val="center"/>
              <w:rPr>
                <w:lang w:val="en-US"/>
              </w:rPr>
            </w:pPr>
            <w:r>
              <w:rPr>
                <w:lang w:val="en-US"/>
              </w:rPr>
              <w:t>1</w:t>
            </w:r>
          </w:p>
        </w:tc>
        <w:tc>
          <w:tcPr>
            <w:tcW w:w="353" w:type="pct"/>
            <w:vAlign w:val="center"/>
          </w:tcPr>
          <w:p w:rsidR="0036438C" w:rsidRDefault="0036438C" w:rsidP="0036438C">
            <w:pPr>
              <w:jc w:val="center"/>
              <w:rPr>
                <w:lang w:val="en-US"/>
              </w:rPr>
            </w:pPr>
          </w:p>
        </w:tc>
        <w:tc>
          <w:tcPr>
            <w:tcW w:w="188" w:type="pct"/>
          </w:tcPr>
          <w:p w:rsidR="0036438C" w:rsidRDefault="0036438C" w:rsidP="002A560C">
            <w:pPr>
              <w:rPr>
                <w:lang w:val="en-US"/>
              </w:rPr>
            </w:pPr>
          </w:p>
        </w:tc>
      </w:tr>
      <w:tr w:rsidR="00AA4C6D" w:rsidTr="00AA4C6D">
        <w:tc>
          <w:tcPr>
            <w:tcW w:w="488" w:type="pct"/>
          </w:tcPr>
          <w:p w:rsidR="0036438C" w:rsidRDefault="0036438C" w:rsidP="002A560C">
            <w:pPr>
              <w:rPr>
                <w:lang w:val="en-US"/>
              </w:rPr>
            </w:pPr>
          </w:p>
        </w:tc>
        <w:tc>
          <w:tcPr>
            <w:tcW w:w="560" w:type="pct"/>
          </w:tcPr>
          <w:p w:rsidR="0036438C" w:rsidRDefault="0036438C" w:rsidP="002A560C">
            <w:pPr>
              <w:rPr>
                <w:lang w:val="en-US"/>
              </w:rPr>
            </w:pPr>
            <w:r>
              <w:rPr>
                <w:lang w:val="en-US"/>
              </w:rPr>
              <w:t>107</w:t>
            </w:r>
          </w:p>
        </w:tc>
        <w:tc>
          <w:tcPr>
            <w:tcW w:w="451" w:type="pct"/>
          </w:tcPr>
          <w:p w:rsidR="0036438C" w:rsidRDefault="0036438C" w:rsidP="002A560C">
            <w:pPr>
              <w:rPr>
                <w:lang w:val="en-US"/>
              </w:rPr>
            </w:pPr>
            <w:r>
              <w:rPr>
                <w:lang w:val="en-US"/>
              </w:rPr>
              <w:t>105.9</w:t>
            </w:r>
          </w:p>
        </w:tc>
        <w:tc>
          <w:tcPr>
            <w:tcW w:w="584" w:type="pct"/>
          </w:tcPr>
          <w:p w:rsidR="0036438C" w:rsidRDefault="0036438C" w:rsidP="00A061DA">
            <w:pPr>
              <w:rPr>
                <w:lang w:val="en-US"/>
              </w:rPr>
            </w:pPr>
            <w:r>
              <w:rPr>
                <w:lang w:val="en-US"/>
              </w:rPr>
              <w:t>1.01039</w:t>
            </w:r>
          </w:p>
        </w:tc>
        <w:tc>
          <w:tcPr>
            <w:tcW w:w="647" w:type="pct"/>
          </w:tcPr>
          <w:p w:rsidR="0036438C" w:rsidRDefault="0036438C" w:rsidP="002A560C">
            <w:pPr>
              <w:rPr>
                <w:lang w:val="en-US"/>
              </w:rPr>
            </w:pPr>
            <w:r>
              <w:rPr>
                <w:lang w:val="en-US"/>
              </w:rPr>
              <w:t>0.832</w:t>
            </w:r>
          </w:p>
        </w:tc>
        <w:tc>
          <w:tcPr>
            <w:tcW w:w="1142" w:type="pct"/>
            <w:vAlign w:val="center"/>
          </w:tcPr>
          <w:p w:rsidR="0036438C" w:rsidRDefault="0036438C" w:rsidP="00737131">
            <w:pPr>
              <w:jc w:val="center"/>
              <w:rPr>
                <w:lang w:val="en-US"/>
              </w:rPr>
            </w:pPr>
            <w:r>
              <w:rPr>
                <w:lang w:val="en-US"/>
              </w:rPr>
              <w:t>16/15</w:t>
            </w:r>
          </w:p>
        </w:tc>
        <w:tc>
          <w:tcPr>
            <w:tcW w:w="586" w:type="pct"/>
            <w:vMerge w:val="restart"/>
            <w:vAlign w:val="center"/>
          </w:tcPr>
          <w:p w:rsidR="0036438C" w:rsidRDefault="0036438C" w:rsidP="0036438C">
            <w:pPr>
              <w:jc w:val="center"/>
              <w:rPr>
                <w:lang w:val="en-US"/>
              </w:rPr>
            </w:pPr>
            <w:r>
              <w:rPr>
                <w:lang w:val="en-US"/>
              </w:rPr>
              <w:t>1.14</w:t>
            </w:r>
          </w:p>
          <w:p w:rsidR="008E6877" w:rsidRDefault="008E6877" w:rsidP="0036438C">
            <w:pPr>
              <w:jc w:val="center"/>
              <w:rPr>
                <w:lang w:val="en-US"/>
              </w:rPr>
            </w:pPr>
            <w:r>
              <w:rPr>
                <w:lang w:val="en-US"/>
              </w:rPr>
              <w:t>8/7</w:t>
            </w:r>
          </w:p>
        </w:tc>
        <w:tc>
          <w:tcPr>
            <w:tcW w:w="353" w:type="pct"/>
            <w:vAlign w:val="center"/>
          </w:tcPr>
          <w:p w:rsidR="0036438C" w:rsidRDefault="0036438C" w:rsidP="0036438C">
            <w:pPr>
              <w:jc w:val="center"/>
              <w:rPr>
                <w:lang w:val="en-US"/>
              </w:rPr>
            </w:pPr>
          </w:p>
        </w:tc>
        <w:tc>
          <w:tcPr>
            <w:tcW w:w="188" w:type="pct"/>
          </w:tcPr>
          <w:p w:rsidR="0036438C" w:rsidRDefault="0036438C" w:rsidP="002A560C">
            <w:pPr>
              <w:rPr>
                <w:lang w:val="en-US"/>
              </w:rPr>
            </w:pPr>
          </w:p>
        </w:tc>
      </w:tr>
      <w:tr w:rsidR="00AA4C6D" w:rsidTr="00AA4C6D">
        <w:tc>
          <w:tcPr>
            <w:tcW w:w="488" w:type="pct"/>
          </w:tcPr>
          <w:p w:rsidR="0036438C" w:rsidRDefault="0036438C" w:rsidP="002A560C">
            <w:pPr>
              <w:rPr>
                <w:lang w:val="en-US"/>
              </w:rPr>
            </w:pPr>
            <w:r>
              <w:rPr>
                <w:lang w:val="en-US"/>
              </w:rPr>
              <w:t>d = re</w:t>
            </w:r>
          </w:p>
        </w:tc>
        <w:tc>
          <w:tcPr>
            <w:tcW w:w="560" w:type="pct"/>
          </w:tcPr>
          <w:p w:rsidR="0036438C" w:rsidRDefault="0036438C" w:rsidP="002A560C">
            <w:pPr>
              <w:rPr>
                <w:lang w:val="en-US"/>
              </w:rPr>
            </w:pPr>
            <w:r>
              <w:rPr>
                <w:lang w:val="en-US"/>
              </w:rPr>
              <w:t>114</w:t>
            </w:r>
          </w:p>
        </w:tc>
        <w:tc>
          <w:tcPr>
            <w:tcW w:w="451" w:type="pct"/>
          </w:tcPr>
          <w:p w:rsidR="0036438C" w:rsidRDefault="0036438C" w:rsidP="002A560C">
            <w:pPr>
              <w:rPr>
                <w:lang w:val="en-US"/>
              </w:rPr>
            </w:pPr>
            <w:r>
              <w:rPr>
                <w:lang w:val="en-US"/>
              </w:rPr>
              <w:t>112.2</w:t>
            </w:r>
          </w:p>
        </w:tc>
        <w:tc>
          <w:tcPr>
            <w:tcW w:w="584" w:type="pct"/>
          </w:tcPr>
          <w:p w:rsidR="0036438C" w:rsidRDefault="0036438C" w:rsidP="00A061DA">
            <w:pPr>
              <w:rPr>
                <w:lang w:val="en-US"/>
              </w:rPr>
            </w:pPr>
            <w:r>
              <w:rPr>
                <w:lang w:val="en-US"/>
              </w:rPr>
              <w:t>1.01604</w:t>
            </w:r>
          </w:p>
        </w:tc>
        <w:tc>
          <w:tcPr>
            <w:tcW w:w="647" w:type="pct"/>
          </w:tcPr>
          <w:p w:rsidR="0036438C" w:rsidRDefault="0036438C" w:rsidP="002A560C">
            <w:pPr>
              <w:rPr>
                <w:lang w:val="en-US"/>
              </w:rPr>
            </w:pPr>
            <w:r>
              <w:rPr>
                <w:lang w:val="en-US"/>
              </w:rPr>
              <w:t>1.281</w:t>
            </w:r>
          </w:p>
        </w:tc>
        <w:tc>
          <w:tcPr>
            <w:tcW w:w="1142" w:type="pct"/>
            <w:vAlign w:val="center"/>
          </w:tcPr>
          <w:p w:rsidR="0036438C" w:rsidRDefault="0036438C" w:rsidP="00737131">
            <w:pPr>
              <w:jc w:val="center"/>
              <w:rPr>
                <w:lang w:val="en-US"/>
              </w:rPr>
            </w:pPr>
            <w:r>
              <w:rPr>
                <w:lang w:val="en-US"/>
              </w:rPr>
              <w:t>16/15</w:t>
            </w:r>
          </w:p>
        </w:tc>
        <w:tc>
          <w:tcPr>
            <w:tcW w:w="586" w:type="pct"/>
            <w:vMerge/>
            <w:vAlign w:val="center"/>
          </w:tcPr>
          <w:p w:rsidR="0036438C" w:rsidRDefault="0036438C" w:rsidP="0036438C">
            <w:pPr>
              <w:jc w:val="center"/>
              <w:rPr>
                <w:lang w:val="en-US"/>
              </w:rPr>
            </w:pPr>
          </w:p>
        </w:tc>
        <w:tc>
          <w:tcPr>
            <w:tcW w:w="353" w:type="pct"/>
            <w:vAlign w:val="center"/>
          </w:tcPr>
          <w:p w:rsidR="0036438C" w:rsidRDefault="0036438C" w:rsidP="0036438C">
            <w:pPr>
              <w:jc w:val="center"/>
              <w:rPr>
                <w:lang w:val="en-US"/>
              </w:rPr>
            </w:pPr>
          </w:p>
        </w:tc>
        <w:tc>
          <w:tcPr>
            <w:tcW w:w="188" w:type="pct"/>
          </w:tcPr>
          <w:p w:rsidR="0036438C" w:rsidRDefault="0036438C" w:rsidP="002A560C">
            <w:pPr>
              <w:rPr>
                <w:lang w:val="en-US"/>
              </w:rPr>
            </w:pPr>
          </w:p>
        </w:tc>
      </w:tr>
      <w:tr w:rsidR="00AA4C6D" w:rsidTr="00AA4C6D">
        <w:tc>
          <w:tcPr>
            <w:tcW w:w="488" w:type="pct"/>
          </w:tcPr>
          <w:p w:rsidR="0036438C" w:rsidRDefault="0036438C" w:rsidP="002A560C">
            <w:pPr>
              <w:rPr>
                <w:lang w:val="en-US"/>
              </w:rPr>
            </w:pPr>
          </w:p>
        </w:tc>
        <w:tc>
          <w:tcPr>
            <w:tcW w:w="560" w:type="pct"/>
          </w:tcPr>
          <w:p w:rsidR="0036438C" w:rsidRDefault="0036438C" w:rsidP="002A560C">
            <w:pPr>
              <w:rPr>
                <w:lang w:val="en-US"/>
              </w:rPr>
            </w:pPr>
            <w:r>
              <w:rPr>
                <w:lang w:val="en-US"/>
              </w:rPr>
              <w:t>122</w:t>
            </w:r>
          </w:p>
        </w:tc>
        <w:tc>
          <w:tcPr>
            <w:tcW w:w="451" w:type="pct"/>
          </w:tcPr>
          <w:p w:rsidR="0036438C" w:rsidRDefault="0036438C" w:rsidP="002A560C">
            <w:pPr>
              <w:rPr>
                <w:lang w:val="en-US"/>
              </w:rPr>
            </w:pPr>
            <w:r>
              <w:rPr>
                <w:lang w:val="en-US"/>
              </w:rPr>
              <w:t>118.9</w:t>
            </w:r>
          </w:p>
        </w:tc>
        <w:tc>
          <w:tcPr>
            <w:tcW w:w="584" w:type="pct"/>
          </w:tcPr>
          <w:p w:rsidR="0036438C" w:rsidRDefault="0036438C" w:rsidP="00A061DA">
            <w:pPr>
              <w:rPr>
                <w:lang w:val="en-US"/>
              </w:rPr>
            </w:pPr>
            <w:r>
              <w:rPr>
                <w:lang w:val="en-US"/>
              </w:rPr>
              <w:t>1.02607</w:t>
            </w:r>
          </w:p>
        </w:tc>
        <w:tc>
          <w:tcPr>
            <w:tcW w:w="647" w:type="pct"/>
          </w:tcPr>
          <w:p w:rsidR="0036438C" w:rsidRDefault="0036438C" w:rsidP="002A560C">
            <w:pPr>
              <w:rPr>
                <w:lang w:val="en-US"/>
              </w:rPr>
            </w:pPr>
            <w:r>
              <w:rPr>
                <w:lang w:val="en-US"/>
              </w:rPr>
              <w:t>2.072</w:t>
            </w:r>
          </w:p>
        </w:tc>
        <w:tc>
          <w:tcPr>
            <w:tcW w:w="1142" w:type="pct"/>
            <w:vAlign w:val="center"/>
          </w:tcPr>
          <w:p w:rsidR="0036438C" w:rsidRDefault="0036438C" w:rsidP="00737131">
            <w:pPr>
              <w:jc w:val="center"/>
              <w:rPr>
                <w:lang w:val="en-US"/>
              </w:rPr>
            </w:pPr>
            <w:r>
              <w:rPr>
                <w:lang w:val="en-US"/>
              </w:rPr>
              <w:t>16/15</w:t>
            </w:r>
          </w:p>
        </w:tc>
        <w:tc>
          <w:tcPr>
            <w:tcW w:w="586" w:type="pct"/>
            <w:vMerge w:val="restart"/>
            <w:vAlign w:val="center"/>
          </w:tcPr>
          <w:p w:rsidR="0036438C" w:rsidRDefault="0036438C" w:rsidP="0036438C">
            <w:pPr>
              <w:jc w:val="center"/>
              <w:rPr>
                <w:lang w:val="en-US"/>
              </w:rPr>
            </w:pPr>
            <w:r>
              <w:rPr>
                <w:lang w:val="en-US"/>
              </w:rPr>
              <w:t>1.140</w:t>
            </w:r>
            <w:r w:rsidR="00DE2E94">
              <w:rPr>
                <w:lang w:val="en-US"/>
              </w:rPr>
              <w:t>4</w:t>
            </w:r>
          </w:p>
          <w:p w:rsidR="008E6877" w:rsidRDefault="008E6877" w:rsidP="0036438C">
            <w:pPr>
              <w:jc w:val="center"/>
              <w:rPr>
                <w:lang w:val="en-US"/>
              </w:rPr>
            </w:pPr>
            <w:r>
              <w:rPr>
                <w:lang w:val="en-US"/>
              </w:rPr>
              <w:t>8/7</w:t>
            </w:r>
          </w:p>
        </w:tc>
        <w:tc>
          <w:tcPr>
            <w:tcW w:w="353" w:type="pct"/>
            <w:vAlign w:val="center"/>
          </w:tcPr>
          <w:p w:rsidR="0036438C" w:rsidRDefault="0036438C" w:rsidP="0036438C">
            <w:pPr>
              <w:jc w:val="center"/>
              <w:rPr>
                <w:lang w:val="en-US"/>
              </w:rPr>
            </w:pPr>
          </w:p>
        </w:tc>
        <w:tc>
          <w:tcPr>
            <w:tcW w:w="188" w:type="pct"/>
          </w:tcPr>
          <w:p w:rsidR="0036438C" w:rsidRDefault="0036438C" w:rsidP="002A560C">
            <w:pPr>
              <w:rPr>
                <w:lang w:val="en-US"/>
              </w:rPr>
            </w:pPr>
          </w:p>
        </w:tc>
      </w:tr>
      <w:tr w:rsidR="00AA4C6D" w:rsidTr="00AA4C6D">
        <w:tc>
          <w:tcPr>
            <w:tcW w:w="488" w:type="pct"/>
          </w:tcPr>
          <w:p w:rsidR="0036438C" w:rsidRDefault="0036438C" w:rsidP="002A560C">
            <w:pPr>
              <w:rPr>
                <w:lang w:val="en-US"/>
              </w:rPr>
            </w:pPr>
            <w:r>
              <w:rPr>
                <w:lang w:val="en-US"/>
              </w:rPr>
              <w:t>e = mi</w:t>
            </w:r>
          </w:p>
        </w:tc>
        <w:tc>
          <w:tcPr>
            <w:tcW w:w="560" w:type="pct"/>
          </w:tcPr>
          <w:p w:rsidR="0036438C" w:rsidRDefault="0036438C" w:rsidP="002A560C">
            <w:pPr>
              <w:rPr>
                <w:lang w:val="en-US"/>
              </w:rPr>
            </w:pPr>
            <w:r>
              <w:rPr>
                <w:lang w:val="en-US"/>
              </w:rPr>
              <w:t>130</w:t>
            </w:r>
          </w:p>
        </w:tc>
        <w:tc>
          <w:tcPr>
            <w:tcW w:w="451" w:type="pct"/>
          </w:tcPr>
          <w:p w:rsidR="0036438C" w:rsidRDefault="0036438C" w:rsidP="002A560C">
            <w:pPr>
              <w:rPr>
                <w:lang w:val="en-US"/>
              </w:rPr>
            </w:pPr>
            <w:r>
              <w:rPr>
                <w:lang w:val="en-US"/>
              </w:rPr>
              <w:t>126.0</w:t>
            </w:r>
          </w:p>
        </w:tc>
        <w:tc>
          <w:tcPr>
            <w:tcW w:w="584" w:type="pct"/>
          </w:tcPr>
          <w:p w:rsidR="0036438C" w:rsidRPr="00C10155" w:rsidRDefault="0036438C" w:rsidP="00A061DA">
            <w:pPr>
              <w:rPr>
                <w:b/>
                <w:lang w:val="en-US"/>
              </w:rPr>
            </w:pPr>
            <w:r w:rsidRPr="00C10155">
              <w:rPr>
                <w:b/>
                <w:lang w:val="en-US"/>
              </w:rPr>
              <w:t>1.03175</w:t>
            </w:r>
          </w:p>
        </w:tc>
        <w:tc>
          <w:tcPr>
            <w:tcW w:w="647" w:type="pct"/>
          </w:tcPr>
          <w:p w:rsidR="0036438C" w:rsidRPr="00CE0674" w:rsidRDefault="0036438C" w:rsidP="002A560C">
            <w:pPr>
              <w:rPr>
                <w:b/>
                <w:lang w:val="en-US"/>
              </w:rPr>
            </w:pPr>
            <w:r w:rsidRPr="00CE0674">
              <w:rPr>
                <w:b/>
                <w:lang w:val="en-US"/>
              </w:rPr>
              <w:t>2.516</w:t>
            </w:r>
          </w:p>
        </w:tc>
        <w:tc>
          <w:tcPr>
            <w:tcW w:w="1142" w:type="pct"/>
            <w:vAlign w:val="center"/>
          </w:tcPr>
          <w:p w:rsidR="0036438C" w:rsidRDefault="0036438C" w:rsidP="00737131">
            <w:pPr>
              <w:jc w:val="center"/>
              <w:rPr>
                <w:lang w:val="en-US"/>
              </w:rPr>
            </w:pPr>
            <w:r>
              <w:rPr>
                <w:lang w:val="en-US"/>
              </w:rPr>
              <w:t>16/15</w:t>
            </w:r>
          </w:p>
        </w:tc>
        <w:tc>
          <w:tcPr>
            <w:tcW w:w="586" w:type="pct"/>
            <w:vMerge/>
            <w:vAlign w:val="center"/>
          </w:tcPr>
          <w:p w:rsidR="0036438C" w:rsidRDefault="0036438C" w:rsidP="0036438C">
            <w:pPr>
              <w:jc w:val="center"/>
              <w:rPr>
                <w:lang w:val="en-US"/>
              </w:rPr>
            </w:pPr>
          </w:p>
        </w:tc>
        <w:tc>
          <w:tcPr>
            <w:tcW w:w="353" w:type="pct"/>
            <w:vAlign w:val="center"/>
          </w:tcPr>
          <w:p w:rsidR="0036438C" w:rsidRDefault="0036438C" w:rsidP="0036438C">
            <w:pPr>
              <w:jc w:val="center"/>
              <w:rPr>
                <w:lang w:val="en-US"/>
              </w:rPr>
            </w:pPr>
          </w:p>
        </w:tc>
        <w:tc>
          <w:tcPr>
            <w:tcW w:w="188" w:type="pct"/>
          </w:tcPr>
          <w:p w:rsidR="0036438C" w:rsidRDefault="0036438C" w:rsidP="002A560C">
            <w:pPr>
              <w:rPr>
                <w:lang w:val="en-US"/>
              </w:rPr>
            </w:pPr>
          </w:p>
        </w:tc>
      </w:tr>
      <w:tr w:rsidR="00AA4C6D" w:rsidTr="00AA4C6D">
        <w:tc>
          <w:tcPr>
            <w:tcW w:w="488" w:type="pct"/>
          </w:tcPr>
          <w:p w:rsidR="0036438C" w:rsidRDefault="0036438C" w:rsidP="002A560C">
            <w:pPr>
              <w:rPr>
                <w:lang w:val="en-US"/>
              </w:rPr>
            </w:pPr>
            <w:r>
              <w:rPr>
                <w:lang w:val="en-US"/>
              </w:rPr>
              <w:t>f = fa</w:t>
            </w:r>
          </w:p>
        </w:tc>
        <w:tc>
          <w:tcPr>
            <w:tcW w:w="560" w:type="pct"/>
          </w:tcPr>
          <w:p w:rsidR="0036438C" w:rsidRDefault="0036438C" w:rsidP="002A560C">
            <w:pPr>
              <w:rPr>
                <w:lang w:val="en-US"/>
              </w:rPr>
            </w:pPr>
            <w:r>
              <w:rPr>
                <w:lang w:val="en-US"/>
              </w:rPr>
              <w:t>137</w:t>
            </w:r>
          </w:p>
        </w:tc>
        <w:tc>
          <w:tcPr>
            <w:tcW w:w="451" w:type="pct"/>
          </w:tcPr>
          <w:p w:rsidR="0036438C" w:rsidRDefault="0036438C" w:rsidP="002A560C">
            <w:pPr>
              <w:rPr>
                <w:lang w:val="en-US"/>
              </w:rPr>
            </w:pPr>
            <w:r>
              <w:rPr>
                <w:lang w:val="en-US"/>
              </w:rPr>
              <w:t>133.5</w:t>
            </w:r>
          </w:p>
        </w:tc>
        <w:tc>
          <w:tcPr>
            <w:tcW w:w="584" w:type="pct"/>
          </w:tcPr>
          <w:p w:rsidR="0036438C" w:rsidRDefault="0036438C" w:rsidP="00A061DA">
            <w:pPr>
              <w:rPr>
                <w:lang w:val="en-US"/>
              </w:rPr>
            </w:pPr>
            <w:r>
              <w:rPr>
                <w:lang w:val="en-US"/>
              </w:rPr>
              <w:t>1.02622</w:t>
            </w:r>
          </w:p>
        </w:tc>
        <w:tc>
          <w:tcPr>
            <w:tcW w:w="647" w:type="pct"/>
          </w:tcPr>
          <w:p w:rsidR="0036438C" w:rsidRDefault="0036438C" w:rsidP="002A560C">
            <w:pPr>
              <w:rPr>
                <w:lang w:val="en-US"/>
              </w:rPr>
            </w:pPr>
            <w:r>
              <w:rPr>
                <w:lang w:val="en-US"/>
              </w:rPr>
              <w:t>2.083</w:t>
            </w:r>
          </w:p>
        </w:tc>
        <w:tc>
          <w:tcPr>
            <w:tcW w:w="1142" w:type="pct"/>
            <w:vAlign w:val="center"/>
          </w:tcPr>
          <w:p w:rsidR="0036438C" w:rsidRDefault="0036438C" w:rsidP="00737131">
            <w:pPr>
              <w:jc w:val="center"/>
              <w:rPr>
                <w:lang w:val="en-US"/>
              </w:rPr>
            </w:pPr>
            <w:r>
              <w:rPr>
                <w:lang w:val="en-US"/>
              </w:rPr>
              <w:t>20/19</w:t>
            </w:r>
          </w:p>
        </w:tc>
        <w:tc>
          <w:tcPr>
            <w:tcW w:w="586" w:type="pct"/>
            <w:vAlign w:val="center"/>
          </w:tcPr>
          <w:p w:rsidR="0036438C" w:rsidRDefault="0036438C" w:rsidP="0036438C">
            <w:pPr>
              <w:jc w:val="center"/>
              <w:rPr>
                <w:lang w:val="en-US"/>
              </w:rPr>
            </w:pPr>
          </w:p>
        </w:tc>
        <w:tc>
          <w:tcPr>
            <w:tcW w:w="353" w:type="pct"/>
            <w:vAlign w:val="center"/>
          </w:tcPr>
          <w:p w:rsidR="0036438C" w:rsidRDefault="0036438C" w:rsidP="0036438C">
            <w:pPr>
              <w:jc w:val="center"/>
              <w:rPr>
                <w:lang w:val="en-US"/>
              </w:rPr>
            </w:pPr>
          </w:p>
        </w:tc>
        <w:tc>
          <w:tcPr>
            <w:tcW w:w="188" w:type="pct"/>
          </w:tcPr>
          <w:p w:rsidR="0036438C" w:rsidRDefault="0036438C" w:rsidP="002A560C">
            <w:pPr>
              <w:rPr>
                <w:lang w:val="en-US"/>
              </w:rPr>
            </w:pPr>
          </w:p>
        </w:tc>
      </w:tr>
      <w:tr w:rsidR="00AA4C6D" w:rsidTr="00AA4C6D">
        <w:tc>
          <w:tcPr>
            <w:tcW w:w="488" w:type="pct"/>
          </w:tcPr>
          <w:p w:rsidR="0036438C" w:rsidRDefault="0036438C" w:rsidP="002A560C">
            <w:pPr>
              <w:rPr>
                <w:lang w:val="en-US"/>
              </w:rPr>
            </w:pPr>
          </w:p>
        </w:tc>
        <w:tc>
          <w:tcPr>
            <w:tcW w:w="560" w:type="pct"/>
          </w:tcPr>
          <w:p w:rsidR="0036438C" w:rsidRDefault="0036438C" w:rsidP="002A560C">
            <w:pPr>
              <w:rPr>
                <w:lang w:val="en-US"/>
              </w:rPr>
            </w:pPr>
            <w:r>
              <w:rPr>
                <w:lang w:val="en-US"/>
              </w:rPr>
              <w:t>144.25</w:t>
            </w:r>
          </w:p>
        </w:tc>
        <w:tc>
          <w:tcPr>
            <w:tcW w:w="451" w:type="pct"/>
          </w:tcPr>
          <w:p w:rsidR="0036438C" w:rsidRDefault="0036438C" w:rsidP="002A560C">
            <w:pPr>
              <w:rPr>
                <w:lang w:val="en-US"/>
              </w:rPr>
            </w:pPr>
            <w:r>
              <w:rPr>
                <w:lang w:val="en-US"/>
              </w:rPr>
              <w:t>141.4</w:t>
            </w:r>
          </w:p>
        </w:tc>
        <w:tc>
          <w:tcPr>
            <w:tcW w:w="584" w:type="pct"/>
          </w:tcPr>
          <w:p w:rsidR="0036438C" w:rsidRDefault="0036438C" w:rsidP="00A061DA">
            <w:pPr>
              <w:rPr>
                <w:lang w:val="en-US"/>
              </w:rPr>
            </w:pPr>
            <w:r>
              <w:rPr>
                <w:lang w:val="en-US"/>
              </w:rPr>
              <w:t>1.02016</w:t>
            </w:r>
          </w:p>
        </w:tc>
        <w:tc>
          <w:tcPr>
            <w:tcW w:w="647" w:type="pct"/>
          </w:tcPr>
          <w:p w:rsidR="0036438C" w:rsidRDefault="0036438C" w:rsidP="002A560C">
            <w:pPr>
              <w:rPr>
                <w:lang w:val="en-US"/>
              </w:rPr>
            </w:pPr>
            <w:r>
              <w:rPr>
                <w:lang w:val="en-US"/>
              </w:rPr>
              <w:t>1.607</w:t>
            </w:r>
          </w:p>
        </w:tc>
        <w:tc>
          <w:tcPr>
            <w:tcW w:w="1142" w:type="pct"/>
            <w:vMerge w:val="restart"/>
            <w:vAlign w:val="center"/>
          </w:tcPr>
          <w:p w:rsidR="0036438C" w:rsidRDefault="0036438C" w:rsidP="00737131">
            <w:pPr>
              <w:jc w:val="center"/>
              <w:rPr>
                <w:lang w:val="en-US"/>
              </w:rPr>
            </w:pPr>
            <w:r>
              <w:rPr>
                <w:lang w:val="en-US"/>
              </w:rPr>
              <w:t>10/9</w:t>
            </w:r>
          </w:p>
        </w:tc>
        <w:tc>
          <w:tcPr>
            <w:tcW w:w="586" w:type="pct"/>
            <w:vMerge w:val="restart"/>
            <w:vAlign w:val="center"/>
          </w:tcPr>
          <w:p w:rsidR="0036438C" w:rsidRDefault="0036438C" w:rsidP="0036438C">
            <w:pPr>
              <w:jc w:val="center"/>
              <w:rPr>
                <w:lang w:val="en-US"/>
              </w:rPr>
            </w:pPr>
            <w:r>
              <w:rPr>
                <w:lang w:val="en-US"/>
              </w:rPr>
              <w:t>(10/9)</w:t>
            </w:r>
            <w:r w:rsidRPr="0036438C">
              <w:rPr>
                <w:vertAlign w:val="superscript"/>
                <w:lang w:val="en-US"/>
              </w:rPr>
              <w:t>3</w:t>
            </w:r>
            <w:r>
              <w:rPr>
                <w:lang w:val="en-US"/>
              </w:rPr>
              <w:t xml:space="preserve"> </w:t>
            </w:r>
          </w:p>
          <w:p w:rsidR="0036438C" w:rsidRDefault="0036438C" w:rsidP="0036438C">
            <w:pPr>
              <w:jc w:val="center"/>
              <w:rPr>
                <w:lang w:val="en-US"/>
              </w:rPr>
            </w:pPr>
            <w:r>
              <w:rPr>
                <w:lang w:val="en-US"/>
              </w:rPr>
              <w:t>= 1.372</w:t>
            </w:r>
          </w:p>
          <w:p w:rsidR="0036438C" w:rsidRDefault="0036438C" w:rsidP="0036438C">
            <w:pPr>
              <w:jc w:val="center"/>
              <w:rPr>
                <w:lang w:val="en-US"/>
              </w:rPr>
            </w:pPr>
            <w:r>
              <w:rPr>
                <w:lang w:val="en-US"/>
              </w:rPr>
              <w:t>190/137</w:t>
            </w:r>
          </w:p>
          <w:p w:rsidR="0036438C" w:rsidRDefault="0036438C" w:rsidP="0036438C">
            <w:pPr>
              <w:jc w:val="center"/>
              <w:rPr>
                <w:lang w:val="en-US"/>
              </w:rPr>
            </w:pPr>
            <w:r>
              <w:rPr>
                <w:lang w:val="en-US"/>
              </w:rPr>
              <w:t>=1.387</w:t>
            </w:r>
          </w:p>
        </w:tc>
        <w:tc>
          <w:tcPr>
            <w:tcW w:w="353" w:type="pct"/>
            <w:vAlign w:val="center"/>
          </w:tcPr>
          <w:p w:rsidR="0036438C" w:rsidRDefault="0036438C" w:rsidP="0036438C">
            <w:pPr>
              <w:jc w:val="center"/>
              <w:rPr>
                <w:lang w:val="en-US"/>
              </w:rPr>
            </w:pPr>
          </w:p>
        </w:tc>
        <w:tc>
          <w:tcPr>
            <w:tcW w:w="188" w:type="pct"/>
          </w:tcPr>
          <w:p w:rsidR="0036438C" w:rsidRDefault="0036438C" w:rsidP="002A560C">
            <w:pPr>
              <w:rPr>
                <w:lang w:val="en-US"/>
              </w:rPr>
            </w:pPr>
          </w:p>
        </w:tc>
      </w:tr>
      <w:tr w:rsidR="00AA4C6D" w:rsidTr="00AA4C6D">
        <w:tc>
          <w:tcPr>
            <w:tcW w:w="488" w:type="pct"/>
          </w:tcPr>
          <w:p w:rsidR="0036438C" w:rsidRDefault="0036438C" w:rsidP="002A560C">
            <w:pPr>
              <w:rPr>
                <w:lang w:val="en-US"/>
              </w:rPr>
            </w:pPr>
            <w:r>
              <w:rPr>
                <w:lang w:val="en-US"/>
              </w:rPr>
              <w:t>g = sol</w:t>
            </w:r>
          </w:p>
        </w:tc>
        <w:tc>
          <w:tcPr>
            <w:tcW w:w="560" w:type="pct"/>
          </w:tcPr>
          <w:p w:rsidR="0036438C" w:rsidRDefault="0036438C" w:rsidP="002A560C">
            <w:pPr>
              <w:rPr>
                <w:lang w:val="en-US"/>
              </w:rPr>
            </w:pPr>
            <w:r>
              <w:rPr>
                <w:lang w:val="en-US"/>
              </w:rPr>
              <w:t>152</w:t>
            </w:r>
          </w:p>
        </w:tc>
        <w:tc>
          <w:tcPr>
            <w:tcW w:w="451" w:type="pct"/>
          </w:tcPr>
          <w:p w:rsidR="0036438C" w:rsidRDefault="0036438C" w:rsidP="002A560C">
            <w:pPr>
              <w:rPr>
                <w:lang w:val="en-US"/>
              </w:rPr>
            </w:pPr>
            <w:r>
              <w:rPr>
                <w:lang w:val="en-US"/>
              </w:rPr>
              <w:t>149.8</w:t>
            </w:r>
          </w:p>
        </w:tc>
        <w:tc>
          <w:tcPr>
            <w:tcW w:w="584" w:type="pct"/>
          </w:tcPr>
          <w:p w:rsidR="0036438C" w:rsidRDefault="0036438C" w:rsidP="00A061DA">
            <w:pPr>
              <w:rPr>
                <w:lang w:val="en-US"/>
              </w:rPr>
            </w:pPr>
            <w:r>
              <w:rPr>
                <w:lang w:val="en-US"/>
              </w:rPr>
              <w:t>1.01469</w:t>
            </w:r>
          </w:p>
        </w:tc>
        <w:tc>
          <w:tcPr>
            <w:tcW w:w="647" w:type="pct"/>
          </w:tcPr>
          <w:p w:rsidR="0036438C" w:rsidRDefault="0036438C" w:rsidP="002A560C">
            <w:pPr>
              <w:rPr>
                <w:lang w:val="en-US"/>
              </w:rPr>
            </w:pPr>
            <w:r>
              <w:rPr>
                <w:lang w:val="en-US"/>
              </w:rPr>
              <w:t>1.174</w:t>
            </w:r>
          </w:p>
        </w:tc>
        <w:tc>
          <w:tcPr>
            <w:tcW w:w="1142" w:type="pct"/>
            <w:vMerge/>
            <w:vAlign w:val="center"/>
          </w:tcPr>
          <w:p w:rsidR="0036438C" w:rsidRDefault="0036438C" w:rsidP="00737131">
            <w:pPr>
              <w:jc w:val="center"/>
              <w:rPr>
                <w:lang w:val="en-US"/>
              </w:rPr>
            </w:pPr>
          </w:p>
        </w:tc>
        <w:tc>
          <w:tcPr>
            <w:tcW w:w="586" w:type="pct"/>
            <w:vMerge/>
            <w:vAlign w:val="center"/>
          </w:tcPr>
          <w:p w:rsidR="0036438C" w:rsidRDefault="0036438C" w:rsidP="0036438C">
            <w:pPr>
              <w:jc w:val="center"/>
              <w:rPr>
                <w:lang w:val="en-US"/>
              </w:rPr>
            </w:pPr>
          </w:p>
        </w:tc>
        <w:tc>
          <w:tcPr>
            <w:tcW w:w="353" w:type="pct"/>
            <w:vAlign w:val="center"/>
          </w:tcPr>
          <w:p w:rsidR="0036438C" w:rsidRDefault="0036438C" w:rsidP="0036438C">
            <w:pPr>
              <w:jc w:val="center"/>
              <w:rPr>
                <w:lang w:val="en-US"/>
              </w:rPr>
            </w:pPr>
          </w:p>
        </w:tc>
        <w:tc>
          <w:tcPr>
            <w:tcW w:w="188" w:type="pct"/>
          </w:tcPr>
          <w:p w:rsidR="0036438C" w:rsidRDefault="0036438C" w:rsidP="002A560C">
            <w:pPr>
              <w:rPr>
                <w:lang w:val="en-US"/>
              </w:rPr>
            </w:pPr>
          </w:p>
        </w:tc>
      </w:tr>
      <w:tr w:rsidR="00AA4C6D" w:rsidTr="00AA4C6D">
        <w:tc>
          <w:tcPr>
            <w:tcW w:w="488" w:type="pct"/>
          </w:tcPr>
          <w:p w:rsidR="0036438C" w:rsidRDefault="0036438C" w:rsidP="002A560C">
            <w:pPr>
              <w:rPr>
                <w:lang w:val="en-US"/>
              </w:rPr>
            </w:pPr>
          </w:p>
        </w:tc>
        <w:tc>
          <w:tcPr>
            <w:tcW w:w="560" w:type="pct"/>
          </w:tcPr>
          <w:p w:rsidR="0036438C" w:rsidRDefault="0036438C" w:rsidP="002A560C">
            <w:pPr>
              <w:rPr>
                <w:lang w:val="en-US"/>
              </w:rPr>
            </w:pPr>
            <w:r>
              <w:rPr>
                <w:lang w:val="en-US"/>
              </w:rPr>
              <w:t>160</w:t>
            </w:r>
          </w:p>
        </w:tc>
        <w:tc>
          <w:tcPr>
            <w:tcW w:w="451" w:type="pct"/>
          </w:tcPr>
          <w:p w:rsidR="0036438C" w:rsidRDefault="0036438C" w:rsidP="002A560C">
            <w:pPr>
              <w:rPr>
                <w:lang w:val="en-US"/>
              </w:rPr>
            </w:pPr>
            <w:r>
              <w:rPr>
                <w:lang w:val="en-US"/>
              </w:rPr>
              <w:t>158.7</w:t>
            </w:r>
          </w:p>
        </w:tc>
        <w:tc>
          <w:tcPr>
            <w:tcW w:w="584" w:type="pct"/>
          </w:tcPr>
          <w:p w:rsidR="0036438C" w:rsidRDefault="0036438C" w:rsidP="00A061DA">
            <w:pPr>
              <w:rPr>
                <w:lang w:val="en-US"/>
              </w:rPr>
            </w:pPr>
            <w:r>
              <w:rPr>
                <w:lang w:val="en-US"/>
              </w:rPr>
              <w:t>1.00819</w:t>
            </w:r>
          </w:p>
        </w:tc>
        <w:tc>
          <w:tcPr>
            <w:tcW w:w="647" w:type="pct"/>
          </w:tcPr>
          <w:p w:rsidR="0036438C" w:rsidRDefault="0036438C" w:rsidP="002A560C">
            <w:pPr>
              <w:rPr>
                <w:lang w:val="en-US"/>
              </w:rPr>
            </w:pPr>
            <w:r>
              <w:rPr>
                <w:lang w:val="en-US"/>
              </w:rPr>
              <w:t>0.657</w:t>
            </w:r>
          </w:p>
        </w:tc>
        <w:tc>
          <w:tcPr>
            <w:tcW w:w="1142" w:type="pct"/>
            <w:vMerge w:val="restart"/>
            <w:vAlign w:val="center"/>
          </w:tcPr>
          <w:p w:rsidR="0036438C" w:rsidRDefault="0036438C" w:rsidP="00737131">
            <w:pPr>
              <w:jc w:val="center"/>
              <w:rPr>
                <w:lang w:val="en-US"/>
              </w:rPr>
            </w:pPr>
            <w:r>
              <w:rPr>
                <w:lang w:val="en-US"/>
              </w:rPr>
              <w:t>10/9</w:t>
            </w:r>
          </w:p>
        </w:tc>
        <w:tc>
          <w:tcPr>
            <w:tcW w:w="586" w:type="pct"/>
            <w:vMerge/>
            <w:vAlign w:val="center"/>
          </w:tcPr>
          <w:p w:rsidR="0036438C" w:rsidRDefault="0036438C" w:rsidP="0036438C">
            <w:pPr>
              <w:jc w:val="center"/>
              <w:rPr>
                <w:lang w:val="en-US"/>
              </w:rPr>
            </w:pPr>
          </w:p>
        </w:tc>
        <w:tc>
          <w:tcPr>
            <w:tcW w:w="353" w:type="pct"/>
            <w:vMerge w:val="restart"/>
            <w:vAlign w:val="center"/>
          </w:tcPr>
          <w:p w:rsidR="002D3AD3" w:rsidRDefault="0036438C" w:rsidP="002D3AD3">
            <w:pPr>
              <w:jc w:val="center"/>
              <w:rPr>
                <w:lang w:val="en-US"/>
              </w:rPr>
            </w:pPr>
            <w:r>
              <w:rPr>
                <w:lang w:val="en-US"/>
              </w:rPr>
              <w:t>5 / 4</w:t>
            </w:r>
          </w:p>
        </w:tc>
        <w:tc>
          <w:tcPr>
            <w:tcW w:w="188" w:type="pct"/>
          </w:tcPr>
          <w:p w:rsidR="0036438C" w:rsidRDefault="0036438C" w:rsidP="002A560C">
            <w:pPr>
              <w:rPr>
                <w:lang w:val="en-US"/>
              </w:rPr>
            </w:pPr>
          </w:p>
        </w:tc>
      </w:tr>
      <w:tr w:rsidR="00AA4C6D" w:rsidTr="00AA4C6D">
        <w:tc>
          <w:tcPr>
            <w:tcW w:w="488" w:type="pct"/>
          </w:tcPr>
          <w:p w:rsidR="0036438C" w:rsidRDefault="0036438C" w:rsidP="002A560C">
            <w:pPr>
              <w:rPr>
                <w:lang w:val="en-US"/>
              </w:rPr>
            </w:pPr>
            <w:r>
              <w:rPr>
                <w:lang w:val="en-US"/>
              </w:rPr>
              <w:t>a = re</w:t>
            </w:r>
          </w:p>
        </w:tc>
        <w:tc>
          <w:tcPr>
            <w:tcW w:w="560" w:type="pct"/>
          </w:tcPr>
          <w:p w:rsidR="0036438C" w:rsidRDefault="0036438C" w:rsidP="002A560C">
            <w:pPr>
              <w:rPr>
                <w:lang w:val="en-US"/>
              </w:rPr>
            </w:pPr>
            <w:r>
              <w:rPr>
                <w:lang w:val="en-US"/>
              </w:rPr>
              <w:t>170</w:t>
            </w:r>
          </w:p>
        </w:tc>
        <w:tc>
          <w:tcPr>
            <w:tcW w:w="451" w:type="pct"/>
          </w:tcPr>
          <w:p w:rsidR="0036438C" w:rsidRDefault="0036438C" w:rsidP="002A560C">
            <w:pPr>
              <w:rPr>
                <w:lang w:val="en-US"/>
              </w:rPr>
            </w:pPr>
            <w:r>
              <w:rPr>
                <w:lang w:val="en-US"/>
              </w:rPr>
              <w:t>168.2</w:t>
            </w:r>
          </w:p>
        </w:tc>
        <w:tc>
          <w:tcPr>
            <w:tcW w:w="584" w:type="pct"/>
          </w:tcPr>
          <w:p w:rsidR="0036438C" w:rsidRDefault="0036438C" w:rsidP="00A061DA">
            <w:pPr>
              <w:rPr>
                <w:lang w:val="en-US"/>
              </w:rPr>
            </w:pPr>
            <w:r>
              <w:rPr>
                <w:lang w:val="en-US"/>
              </w:rPr>
              <w:t>1.0107</w:t>
            </w:r>
          </w:p>
        </w:tc>
        <w:tc>
          <w:tcPr>
            <w:tcW w:w="647" w:type="pct"/>
          </w:tcPr>
          <w:p w:rsidR="0036438C" w:rsidRDefault="0036438C" w:rsidP="002A560C">
            <w:pPr>
              <w:rPr>
                <w:lang w:val="en-US"/>
              </w:rPr>
            </w:pPr>
            <w:r>
              <w:rPr>
                <w:lang w:val="en-US"/>
              </w:rPr>
              <w:t>0.857</w:t>
            </w:r>
          </w:p>
        </w:tc>
        <w:tc>
          <w:tcPr>
            <w:tcW w:w="1142" w:type="pct"/>
            <w:vMerge/>
            <w:vAlign w:val="center"/>
          </w:tcPr>
          <w:p w:rsidR="0036438C" w:rsidRDefault="0036438C" w:rsidP="00737131">
            <w:pPr>
              <w:jc w:val="center"/>
              <w:rPr>
                <w:lang w:val="en-US"/>
              </w:rPr>
            </w:pPr>
          </w:p>
        </w:tc>
        <w:tc>
          <w:tcPr>
            <w:tcW w:w="586" w:type="pct"/>
            <w:vMerge/>
          </w:tcPr>
          <w:p w:rsidR="0036438C" w:rsidRDefault="0036438C" w:rsidP="002A560C">
            <w:pPr>
              <w:rPr>
                <w:lang w:val="en-US"/>
              </w:rPr>
            </w:pPr>
          </w:p>
        </w:tc>
        <w:tc>
          <w:tcPr>
            <w:tcW w:w="353" w:type="pct"/>
            <w:vMerge/>
          </w:tcPr>
          <w:p w:rsidR="0036438C" w:rsidRDefault="0036438C" w:rsidP="002A560C">
            <w:pPr>
              <w:rPr>
                <w:lang w:val="en-US"/>
              </w:rPr>
            </w:pPr>
          </w:p>
        </w:tc>
        <w:tc>
          <w:tcPr>
            <w:tcW w:w="188" w:type="pct"/>
          </w:tcPr>
          <w:p w:rsidR="0036438C" w:rsidRDefault="0036438C" w:rsidP="002A560C">
            <w:pPr>
              <w:rPr>
                <w:lang w:val="en-US"/>
              </w:rPr>
            </w:pPr>
          </w:p>
        </w:tc>
      </w:tr>
      <w:tr w:rsidR="00AA4C6D" w:rsidTr="00AA4C6D">
        <w:tc>
          <w:tcPr>
            <w:tcW w:w="488" w:type="pct"/>
          </w:tcPr>
          <w:p w:rsidR="0036438C" w:rsidRDefault="0036438C" w:rsidP="002A560C">
            <w:pPr>
              <w:rPr>
                <w:lang w:val="en-US"/>
              </w:rPr>
            </w:pPr>
          </w:p>
        </w:tc>
        <w:tc>
          <w:tcPr>
            <w:tcW w:w="560" w:type="pct"/>
          </w:tcPr>
          <w:p w:rsidR="0036438C" w:rsidRDefault="0036438C" w:rsidP="002A560C">
            <w:pPr>
              <w:rPr>
                <w:lang w:val="en-US"/>
              </w:rPr>
            </w:pPr>
            <w:r>
              <w:rPr>
                <w:lang w:val="en-US"/>
              </w:rPr>
              <w:t>177.67</w:t>
            </w:r>
          </w:p>
        </w:tc>
        <w:tc>
          <w:tcPr>
            <w:tcW w:w="451" w:type="pct"/>
          </w:tcPr>
          <w:p w:rsidR="0036438C" w:rsidRDefault="0036438C" w:rsidP="002A560C">
            <w:pPr>
              <w:rPr>
                <w:lang w:val="en-US"/>
              </w:rPr>
            </w:pPr>
            <w:r>
              <w:rPr>
                <w:lang w:val="en-US"/>
              </w:rPr>
              <w:t>178.2</w:t>
            </w:r>
          </w:p>
        </w:tc>
        <w:tc>
          <w:tcPr>
            <w:tcW w:w="584" w:type="pct"/>
          </w:tcPr>
          <w:p w:rsidR="0036438C" w:rsidRPr="00C10155" w:rsidRDefault="0036438C" w:rsidP="00A061DA">
            <w:pPr>
              <w:rPr>
                <w:b/>
                <w:lang w:val="en-US"/>
              </w:rPr>
            </w:pPr>
            <w:r w:rsidRPr="00C10155">
              <w:rPr>
                <w:b/>
                <w:lang w:val="en-US"/>
              </w:rPr>
              <w:t>0.99703</w:t>
            </w:r>
          </w:p>
        </w:tc>
        <w:tc>
          <w:tcPr>
            <w:tcW w:w="647" w:type="pct"/>
          </w:tcPr>
          <w:p w:rsidR="0036438C" w:rsidRPr="00CE0674" w:rsidRDefault="0036438C" w:rsidP="002A560C">
            <w:pPr>
              <w:rPr>
                <w:b/>
                <w:lang w:val="en-US"/>
              </w:rPr>
            </w:pPr>
            <w:r w:rsidRPr="00CE0674">
              <w:rPr>
                <w:b/>
                <w:lang w:val="en-US"/>
              </w:rPr>
              <w:t>-0.239</w:t>
            </w:r>
          </w:p>
        </w:tc>
        <w:tc>
          <w:tcPr>
            <w:tcW w:w="1142" w:type="pct"/>
            <w:vMerge w:val="restart"/>
            <w:vAlign w:val="center"/>
          </w:tcPr>
          <w:p w:rsidR="0036438C" w:rsidRDefault="0036438C" w:rsidP="00737131">
            <w:pPr>
              <w:jc w:val="center"/>
              <w:rPr>
                <w:lang w:val="en-US"/>
              </w:rPr>
            </w:pPr>
            <w:r>
              <w:rPr>
                <w:lang w:val="en-US"/>
              </w:rPr>
              <w:t>10/9</w:t>
            </w:r>
          </w:p>
        </w:tc>
        <w:tc>
          <w:tcPr>
            <w:tcW w:w="586" w:type="pct"/>
            <w:vMerge/>
          </w:tcPr>
          <w:p w:rsidR="0036438C" w:rsidRDefault="0036438C" w:rsidP="002A560C">
            <w:pPr>
              <w:rPr>
                <w:lang w:val="en-US"/>
              </w:rPr>
            </w:pPr>
          </w:p>
        </w:tc>
        <w:tc>
          <w:tcPr>
            <w:tcW w:w="353" w:type="pct"/>
            <w:vMerge/>
          </w:tcPr>
          <w:p w:rsidR="0036438C" w:rsidRDefault="0036438C" w:rsidP="002A560C">
            <w:pPr>
              <w:rPr>
                <w:lang w:val="en-US"/>
              </w:rPr>
            </w:pPr>
          </w:p>
        </w:tc>
        <w:tc>
          <w:tcPr>
            <w:tcW w:w="188" w:type="pct"/>
          </w:tcPr>
          <w:p w:rsidR="0036438C" w:rsidRDefault="0036438C" w:rsidP="002A560C">
            <w:pPr>
              <w:rPr>
                <w:lang w:val="en-US"/>
              </w:rPr>
            </w:pPr>
          </w:p>
        </w:tc>
      </w:tr>
      <w:tr w:rsidR="00AA4C6D" w:rsidTr="00AA4C6D">
        <w:tc>
          <w:tcPr>
            <w:tcW w:w="488" w:type="pct"/>
          </w:tcPr>
          <w:p w:rsidR="0036438C" w:rsidRDefault="002D3AD3" w:rsidP="002A560C">
            <w:pPr>
              <w:rPr>
                <w:lang w:val="en-US"/>
              </w:rPr>
            </w:pPr>
            <w:r>
              <w:rPr>
                <w:lang w:val="en-US"/>
              </w:rPr>
              <w:t>b</w:t>
            </w:r>
            <w:r w:rsidR="0036438C">
              <w:rPr>
                <w:lang w:val="en-US"/>
              </w:rPr>
              <w:t xml:space="preserve"> = mi</w:t>
            </w:r>
          </w:p>
        </w:tc>
        <w:tc>
          <w:tcPr>
            <w:tcW w:w="560" w:type="pct"/>
          </w:tcPr>
          <w:p w:rsidR="0036438C" w:rsidRDefault="0036438C" w:rsidP="002A560C">
            <w:pPr>
              <w:rPr>
                <w:lang w:val="en-US"/>
              </w:rPr>
            </w:pPr>
            <w:r>
              <w:rPr>
                <w:lang w:val="en-US"/>
              </w:rPr>
              <w:t>190</w:t>
            </w:r>
          </w:p>
        </w:tc>
        <w:tc>
          <w:tcPr>
            <w:tcW w:w="451" w:type="pct"/>
          </w:tcPr>
          <w:p w:rsidR="0036438C" w:rsidRDefault="0036438C" w:rsidP="002A560C">
            <w:pPr>
              <w:rPr>
                <w:lang w:val="en-US"/>
              </w:rPr>
            </w:pPr>
            <w:r>
              <w:rPr>
                <w:lang w:val="en-US"/>
              </w:rPr>
              <w:t>188.8</w:t>
            </w:r>
          </w:p>
        </w:tc>
        <w:tc>
          <w:tcPr>
            <w:tcW w:w="584" w:type="pct"/>
          </w:tcPr>
          <w:p w:rsidR="0036438C" w:rsidRDefault="0036438C" w:rsidP="00A061DA">
            <w:pPr>
              <w:rPr>
                <w:lang w:val="en-US"/>
              </w:rPr>
            </w:pPr>
            <w:r>
              <w:rPr>
                <w:lang w:val="en-US"/>
              </w:rPr>
              <w:t>1.00636</w:t>
            </w:r>
          </w:p>
        </w:tc>
        <w:tc>
          <w:tcPr>
            <w:tcW w:w="647" w:type="pct"/>
          </w:tcPr>
          <w:p w:rsidR="0036438C" w:rsidRDefault="0036438C" w:rsidP="002A560C">
            <w:pPr>
              <w:rPr>
                <w:lang w:val="en-US"/>
              </w:rPr>
            </w:pPr>
            <w:r>
              <w:rPr>
                <w:lang w:val="en-US"/>
              </w:rPr>
              <w:t>0.510</w:t>
            </w:r>
          </w:p>
        </w:tc>
        <w:tc>
          <w:tcPr>
            <w:tcW w:w="1142" w:type="pct"/>
            <w:vMerge/>
            <w:vAlign w:val="center"/>
          </w:tcPr>
          <w:p w:rsidR="0036438C" w:rsidRDefault="0036438C" w:rsidP="00737131">
            <w:pPr>
              <w:jc w:val="center"/>
              <w:rPr>
                <w:lang w:val="en-US"/>
              </w:rPr>
            </w:pPr>
          </w:p>
        </w:tc>
        <w:tc>
          <w:tcPr>
            <w:tcW w:w="586" w:type="pct"/>
            <w:vMerge/>
          </w:tcPr>
          <w:p w:rsidR="0036438C" w:rsidRDefault="0036438C" w:rsidP="002A560C">
            <w:pPr>
              <w:rPr>
                <w:lang w:val="en-US"/>
              </w:rPr>
            </w:pPr>
          </w:p>
        </w:tc>
        <w:tc>
          <w:tcPr>
            <w:tcW w:w="353" w:type="pct"/>
            <w:vMerge/>
          </w:tcPr>
          <w:p w:rsidR="0036438C" w:rsidRDefault="0036438C" w:rsidP="002A560C">
            <w:pPr>
              <w:rPr>
                <w:lang w:val="en-US"/>
              </w:rPr>
            </w:pPr>
          </w:p>
        </w:tc>
        <w:tc>
          <w:tcPr>
            <w:tcW w:w="188" w:type="pct"/>
          </w:tcPr>
          <w:p w:rsidR="0036438C" w:rsidRDefault="0036438C" w:rsidP="002A560C">
            <w:pPr>
              <w:rPr>
                <w:lang w:val="en-US"/>
              </w:rPr>
            </w:pPr>
          </w:p>
        </w:tc>
      </w:tr>
      <w:tr w:rsidR="00AA4C6D" w:rsidTr="00AA4C6D">
        <w:tc>
          <w:tcPr>
            <w:tcW w:w="488" w:type="pct"/>
          </w:tcPr>
          <w:p w:rsidR="0036438C" w:rsidRDefault="0036438C" w:rsidP="002A560C">
            <w:pPr>
              <w:rPr>
                <w:lang w:val="en-US"/>
              </w:rPr>
            </w:pPr>
            <w:r>
              <w:rPr>
                <w:lang w:val="en-US"/>
              </w:rPr>
              <w:t>c = fa</w:t>
            </w:r>
          </w:p>
        </w:tc>
        <w:tc>
          <w:tcPr>
            <w:tcW w:w="560" w:type="pct"/>
          </w:tcPr>
          <w:p w:rsidR="0036438C" w:rsidRDefault="0036438C" w:rsidP="002A560C">
            <w:pPr>
              <w:rPr>
                <w:lang w:val="en-US"/>
              </w:rPr>
            </w:pPr>
            <w:r>
              <w:rPr>
                <w:lang w:val="en-US"/>
              </w:rPr>
              <w:t>200</w:t>
            </w:r>
          </w:p>
        </w:tc>
        <w:tc>
          <w:tcPr>
            <w:tcW w:w="451" w:type="pct"/>
          </w:tcPr>
          <w:p w:rsidR="0036438C" w:rsidRDefault="0036438C" w:rsidP="002A560C">
            <w:pPr>
              <w:rPr>
                <w:lang w:val="en-US"/>
              </w:rPr>
            </w:pPr>
            <w:r>
              <w:rPr>
                <w:lang w:val="en-US"/>
              </w:rPr>
              <w:t>200</w:t>
            </w:r>
          </w:p>
        </w:tc>
        <w:tc>
          <w:tcPr>
            <w:tcW w:w="584" w:type="pct"/>
          </w:tcPr>
          <w:p w:rsidR="0036438C" w:rsidRDefault="0036438C" w:rsidP="002A560C">
            <w:pPr>
              <w:rPr>
                <w:lang w:val="en-US"/>
              </w:rPr>
            </w:pPr>
            <w:r>
              <w:rPr>
                <w:lang w:val="en-US"/>
              </w:rPr>
              <w:t>1.0</w:t>
            </w:r>
          </w:p>
        </w:tc>
        <w:tc>
          <w:tcPr>
            <w:tcW w:w="647" w:type="pct"/>
          </w:tcPr>
          <w:p w:rsidR="0036438C" w:rsidRDefault="0036438C" w:rsidP="002A560C">
            <w:pPr>
              <w:rPr>
                <w:lang w:val="en-US"/>
              </w:rPr>
            </w:pPr>
            <w:r>
              <w:rPr>
                <w:lang w:val="en-US"/>
              </w:rPr>
              <w:t>0</w:t>
            </w:r>
          </w:p>
        </w:tc>
        <w:tc>
          <w:tcPr>
            <w:tcW w:w="1142" w:type="pct"/>
            <w:vAlign w:val="center"/>
          </w:tcPr>
          <w:p w:rsidR="0036438C" w:rsidRDefault="0036438C" w:rsidP="00737131">
            <w:pPr>
              <w:jc w:val="center"/>
              <w:rPr>
                <w:lang w:val="en-US"/>
              </w:rPr>
            </w:pPr>
            <w:r>
              <w:rPr>
                <w:lang w:val="en-US"/>
              </w:rPr>
              <w:t>20/19</w:t>
            </w:r>
          </w:p>
        </w:tc>
        <w:tc>
          <w:tcPr>
            <w:tcW w:w="586" w:type="pct"/>
          </w:tcPr>
          <w:p w:rsidR="0036438C" w:rsidRDefault="0036438C" w:rsidP="002A560C">
            <w:pPr>
              <w:rPr>
                <w:lang w:val="en-US"/>
              </w:rPr>
            </w:pPr>
          </w:p>
        </w:tc>
        <w:tc>
          <w:tcPr>
            <w:tcW w:w="353" w:type="pct"/>
            <w:vMerge/>
          </w:tcPr>
          <w:p w:rsidR="0036438C" w:rsidRDefault="0036438C" w:rsidP="002A560C">
            <w:pPr>
              <w:rPr>
                <w:lang w:val="en-US"/>
              </w:rPr>
            </w:pPr>
          </w:p>
        </w:tc>
        <w:tc>
          <w:tcPr>
            <w:tcW w:w="188" w:type="pct"/>
          </w:tcPr>
          <w:p w:rsidR="0036438C" w:rsidRDefault="0036438C" w:rsidP="002A560C">
            <w:pPr>
              <w:rPr>
                <w:lang w:val="en-US"/>
              </w:rPr>
            </w:pPr>
          </w:p>
        </w:tc>
      </w:tr>
      <w:tr w:rsidR="00AA4C6D" w:rsidTr="00AA4C6D">
        <w:tc>
          <w:tcPr>
            <w:tcW w:w="488" w:type="pct"/>
          </w:tcPr>
          <w:p w:rsidR="0036438C" w:rsidRDefault="0036438C" w:rsidP="002A560C">
            <w:pPr>
              <w:rPr>
                <w:lang w:val="en-US"/>
              </w:rPr>
            </w:pPr>
          </w:p>
        </w:tc>
        <w:tc>
          <w:tcPr>
            <w:tcW w:w="560" w:type="pct"/>
          </w:tcPr>
          <w:p w:rsidR="0036438C" w:rsidRDefault="0036438C" w:rsidP="002A560C">
            <w:pPr>
              <w:rPr>
                <w:lang w:val="en-US"/>
              </w:rPr>
            </w:pPr>
          </w:p>
        </w:tc>
        <w:tc>
          <w:tcPr>
            <w:tcW w:w="451" w:type="pct"/>
          </w:tcPr>
          <w:p w:rsidR="0036438C" w:rsidRDefault="0036438C" w:rsidP="002A560C">
            <w:pPr>
              <w:rPr>
                <w:lang w:val="en-US"/>
              </w:rPr>
            </w:pPr>
          </w:p>
        </w:tc>
        <w:tc>
          <w:tcPr>
            <w:tcW w:w="584" w:type="pct"/>
          </w:tcPr>
          <w:p w:rsidR="0036438C" w:rsidRDefault="0036438C" w:rsidP="002A560C">
            <w:pPr>
              <w:rPr>
                <w:lang w:val="en-US"/>
              </w:rPr>
            </w:pPr>
          </w:p>
        </w:tc>
        <w:tc>
          <w:tcPr>
            <w:tcW w:w="647" w:type="pct"/>
          </w:tcPr>
          <w:p w:rsidR="0036438C" w:rsidRDefault="00AC01B0" w:rsidP="002A560C">
            <w:pPr>
              <w:rPr>
                <w:lang w:val="en-US"/>
              </w:rPr>
            </w:pPr>
            <w:r>
              <w:rPr>
                <w:lang w:val="en-US"/>
              </w:rPr>
              <w:t>octave</w:t>
            </w:r>
          </w:p>
        </w:tc>
        <w:tc>
          <w:tcPr>
            <w:tcW w:w="1142" w:type="pct"/>
            <w:vAlign w:val="center"/>
          </w:tcPr>
          <w:p w:rsidR="0036438C" w:rsidRDefault="00DE2E94" w:rsidP="00737131">
            <w:pPr>
              <w:jc w:val="center"/>
              <w:rPr>
                <w:lang w:val="en-US"/>
              </w:rPr>
            </w:pPr>
            <w:r>
              <w:rPr>
                <w:lang w:val="en-US"/>
              </w:rPr>
              <w:t>1.968</w:t>
            </w:r>
          </w:p>
        </w:tc>
        <w:tc>
          <w:tcPr>
            <w:tcW w:w="586" w:type="pct"/>
          </w:tcPr>
          <w:p w:rsidR="0036438C" w:rsidRDefault="00AC01B0" w:rsidP="002A560C">
            <w:pPr>
              <w:rPr>
                <w:lang w:val="en-US"/>
              </w:rPr>
            </w:pPr>
            <w:r>
              <w:rPr>
                <w:lang w:val="en-US"/>
              </w:rPr>
              <w:t>1.985</w:t>
            </w:r>
          </w:p>
        </w:tc>
        <w:tc>
          <w:tcPr>
            <w:tcW w:w="353" w:type="pct"/>
          </w:tcPr>
          <w:p w:rsidR="0036438C" w:rsidRDefault="0036438C" w:rsidP="002A560C">
            <w:pPr>
              <w:rPr>
                <w:lang w:val="en-US"/>
              </w:rPr>
            </w:pPr>
          </w:p>
        </w:tc>
        <w:tc>
          <w:tcPr>
            <w:tcW w:w="188" w:type="pct"/>
          </w:tcPr>
          <w:p w:rsidR="0036438C" w:rsidRDefault="0036438C" w:rsidP="002A560C">
            <w:pPr>
              <w:rPr>
                <w:lang w:val="en-US"/>
              </w:rPr>
            </w:pPr>
          </w:p>
        </w:tc>
      </w:tr>
    </w:tbl>
    <w:p w:rsidR="002433D2" w:rsidRDefault="002D3AD3" w:rsidP="002A560C">
      <w:pPr>
        <w:rPr>
          <w:lang w:val="en-US"/>
        </w:rPr>
      </w:pPr>
      <w:r>
        <w:rPr>
          <w:lang w:val="en-US"/>
        </w:rPr>
        <w:t xml:space="preserve">A: </w:t>
      </w:r>
      <w:proofErr w:type="spellStart"/>
      <w:r>
        <w:rPr>
          <w:lang w:val="en-US"/>
        </w:rPr>
        <w:t>Beeckman</w:t>
      </w:r>
      <w:proofErr w:type="spellEnd"/>
      <w:r>
        <w:rPr>
          <w:lang w:val="en-US"/>
        </w:rPr>
        <w:t>/Stevin 1614</w:t>
      </w:r>
    </w:p>
    <w:p w:rsidR="00C4456B" w:rsidRDefault="002D3AD3" w:rsidP="00650919">
      <w:pPr>
        <w:rPr>
          <w:lang w:val="en-US"/>
        </w:rPr>
      </w:pPr>
      <w:r>
        <w:rPr>
          <w:lang w:val="en-US"/>
        </w:rPr>
        <w:t xml:space="preserve">B: Stevin, </w:t>
      </w:r>
      <w:proofErr w:type="spellStart"/>
      <w:r w:rsidRPr="002D3AD3">
        <w:rPr>
          <w:i/>
          <w:lang w:val="en-US"/>
        </w:rPr>
        <w:t>Vande</w:t>
      </w:r>
      <w:proofErr w:type="spellEnd"/>
      <w:r w:rsidRPr="002D3AD3">
        <w:rPr>
          <w:i/>
          <w:lang w:val="en-US"/>
        </w:rPr>
        <w:t xml:space="preserve"> </w:t>
      </w:r>
      <w:proofErr w:type="spellStart"/>
      <w:r w:rsidRPr="002D3AD3">
        <w:rPr>
          <w:i/>
          <w:lang w:val="en-US"/>
        </w:rPr>
        <w:t>Spiegheling</w:t>
      </w:r>
      <w:proofErr w:type="spellEnd"/>
      <w:r>
        <w:rPr>
          <w:lang w:val="en-US"/>
        </w:rPr>
        <w:t xml:space="preserve">, scaled down from 5000/10000 to 100/200 (1 </w:t>
      </w:r>
      <w:proofErr w:type="spellStart"/>
      <w:r>
        <w:rPr>
          <w:lang w:val="en-US"/>
        </w:rPr>
        <w:t>d.p.</w:t>
      </w:r>
      <w:proofErr w:type="spellEnd"/>
      <w:r>
        <w:rPr>
          <w:lang w:val="en-US"/>
        </w:rPr>
        <w:t>).</w:t>
      </w:r>
    </w:p>
    <w:p w:rsidR="00276725" w:rsidRDefault="00276725" w:rsidP="00C4456B">
      <w:pPr>
        <w:rPr>
          <w:lang w:val="en-US"/>
        </w:rPr>
      </w:pPr>
    </w:p>
    <w:p w:rsidR="00F60AAD" w:rsidRDefault="00F60AAD" w:rsidP="00C4456B">
      <w:pPr>
        <w:rPr>
          <w:lang w:val="en-US"/>
        </w:rPr>
      </w:pPr>
    </w:p>
    <w:p w:rsidR="00650919" w:rsidRPr="00A245F2" w:rsidRDefault="00650919" w:rsidP="00650919">
      <w:pPr>
        <w:pStyle w:val="berschrift4"/>
        <w:rPr>
          <w:lang w:val="en-US"/>
        </w:rPr>
      </w:pPr>
      <w:bookmarkStart w:id="17" w:name="_Toc411510657"/>
      <w:r w:rsidRPr="00A245F2">
        <w:rPr>
          <w:lang w:val="en-US"/>
        </w:rPr>
        <w:t xml:space="preserve">Table </w:t>
      </w:r>
      <w:r w:rsidR="00F3475C">
        <w:rPr>
          <w:lang w:val="en-US"/>
        </w:rPr>
        <w:t>2</w:t>
      </w:r>
      <w:r w:rsidR="00302471">
        <w:rPr>
          <w:lang w:val="en-US"/>
        </w:rPr>
        <w:tab/>
      </w:r>
      <w:proofErr w:type="spellStart"/>
      <w:r w:rsidR="00302471">
        <w:rPr>
          <w:lang w:val="en-US"/>
        </w:rPr>
        <w:t>Bürgi’s</w:t>
      </w:r>
      <w:proofErr w:type="spellEnd"/>
      <w:r w:rsidR="00302471">
        <w:rPr>
          <w:lang w:val="en-US"/>
        </w:rPr>
        <w:t xml:space="preserve"> geometric/arithmetic progression</w:t>
      </w:r>
      <w:bookmarkEnd w:id="17"/>
    </w:p>
    <w:p w:rsidR="00FF5459" w:rsidRDefault="00FF5459" w:rsidP="00FF5459">
      <w:pPr>
        <w:rPr>
          <w:lang w:val="en-US"/>
        </w:rPr>
      </w:pPr>
    </w:p>
    <w:p w:rsidR="00FF5459" w:rsidRDefault="00FF5459" w:rsidP="00FF5459">
      <w:pPr>
        <w:rPr>
          <w:lang w:val="en-US"/>
        </w:rPr>
      </w:pPr>
      <w:r>
        <w:rPr>
          <w:lang w:val="en-US"/>
        </w:rPr>
        <w:t>1.0001</w:t>
      </w:r>
      <w:r>
        <w:rPr>
          <w:vertAlign w:val="superscript"/>
          <w:lang w:val="en-US"/>
        </w:rPr>
        <w:t>0</w:t>
      </w:r>
      <w:r>
        <w:rPr>
          <w:lang w:val="en-US"/>
        </w:rPr>
        <w:t xml:space="preserve"> </w:t>
      </w:r>
      <w:r>
        <w:rPr>
          <w:lang w:val="en-US"/>
        </w:rPr>
        <w:tab/>
        <w:t>= 1</w:t>
      </w:r>
      <w:r>
        <w:rPr>
          <w:lang w:val="en-US"/>
        </w:rPr>
        <w:tab/>
      </w:r>
      <w:r>
        <w:rPr>
          <w:lang w:val="en-US"/>
        </w:rPr>
        <w:tab/>
      </w:r>
      <w:r>
        <w:rPr>
          <w:lang w:val="en-US"/>
        </w:rPr>
        <w:tab/>
      </w:r>
      <w:r>
        <w:rPr>
          <w:lang w:val="en-US"/>
        </w:rPr>
        <w:tab/>
        <w:t>= 1.0000</w:t>
      </w:r>
    </w:p>
    <w:p w:rsidR="00FF5459" w:rsidRDefault="00FF5459" w:rsidP="00FF5459">
      <w:pPr>
        <w:rPr>
          <w:lang w:val="en-US"/>
        </w:rPr>
      </w:pPr>
      <w:r>
        <w:rPr>
          <w:lang w:val="en-US"/>
        </w:rPr>
        <w:t>1.0001</w:t>
      </w:r>
      <w:r>
        <w:rPr>
          <w:vertAlign w:val="superscript"/>
          <w:lang w:val="en-US"/>
        </w:rPr>
        <w:t>1</w:t>
      </w:r>
      <w:r>
        <w:rPr>
          <w:lang w:val="en-US"/>
        </w:rPr>
        <w:t xml:space="preserve"> </w:t>
      </w:r>
      <w:r>
        <w:rPr>
          <w:lang w:val="en-US"/>
        </w:rPr>
        <w:tab/>
        <w:t>= 1.0001</w:t>
      </w:r>
      <w:r>
        <w:rPr>
          <w:lang w:val="en-US"/>
        </w:rPr>
        <w:tab/>
        <w:t xml:space="preserve"> </w:t>
      </w:r>
      <w:r>
        <w:rPr>
          <w:lang w:val="en-US"/>
        </w:rPr>
        <w:tab/>
      </w:r>
      <w:r>
        <w:rPr>
          <w:lang w:val="en-US"/>
        </w:rPr>
        <w:tab/>
        <w:t>= 1.0001</w:t>
      </w:r>
    </w:p>
    <w:p w:rsidR="00FF5459" w:rsidRDefault="00FF5459" w:rsidP="00FF5459">
      <w:pPr>
        <w:rPr>
          <w:lang w:val="en-US"/>
        </w:rPr>
      </w:pPr>
      <w:r>
        <w:rPr>
          <w:lang w:val="en-US"/>
        </w:rPr>
        <w:t>1.0001</w:t>
      </w:r>
      <w:r>
        <w:rPr>
          <w:vertAlign w:val="superscript"/>
          <w:lang w:val="en-US"/>
        </w:rPr>
        <w:t>2</w:t>
      </w:r>
      <w:r>
        <w:rPr>
          <w:lang w:val="en-US"/>
        </w:rPr>
        <w:t xml:space="preserve"> </w:t>
      </w:r>
      <w:r>
        <w:rPr>
          <w:lang w:val="en-US"/>
        </w:rPr>
        <w:tab/>
        <w:t>= 1.0002000</w:t>
      </w:r>
      <w:r>
        <w:rPr>
          <w:lang w:val="en-US"/>
        </w:rPr>
        <w:tab/>
        <w:t xml:space="preserve"> </w:t>
      </w:r>
      <w:r>
        <w:rPr>
          <w:lang w:val="en-US"/>
        </w:rPr>
        <w:tab/>
      </w:r>
      <w:r>
        <w:rPr>
          <w:lang w:val="en-US"/>
        </w:rPr>
        <w:tab/>
        <w:t>= 1.0002</w:t>
      </w:r>
    </w:p>
    <w:p w:rsidR="00413C17" w:rsidRDefault="00413C17" w:rsidP="00413C17">
      <w:pPr>
        <w:rPr>
          <w:lang w:val="en-US"/>
        </w:rPr>
      </w:pPr>
      <w:r>
        <w:rPr>
          <w:lang w:val="en-US"/>
        </w:rPr>
        <w:t>1.0001</w:t>
      </w:r>
      <w:r w:rsidR="00FF5459">
        <w:rPr>
          <w:vertAlign w:val="superscript"/>
          <w:lang w:val="en-US"/>
        </w:rPr>
        <w:t>3</w:t>
      </w:r>
      <w:r>
        <w:rPr>
          <w:lang w:val="en-US"/>
        </w:rPr>
        <w:t xml:space="preserve"> </w:t>
      </w:r>
      <w:r w:rsidR="00FF5459">
        <w:rPr>
          <w:lang w:val="en-US"/>
        </w:rPr>
        <w:tab/>
        <w:t>= 1.000300030001</w:t>
      </w:r>
      <w:r>
        <w:rPr>
          <w:lang w:val="en-US"/>
        </w:rPr>
        <w:t xml:space="preserve"> </w:t>
      </w:r>
      <w:r w:rsidR="00FF5459">
        <w:rPr>
          <w:lang w:val="en-US"/>
        </w:rPr>
        <w:tab/>
      </w:r>
      <w:r w:rsidR="00FF5459">
        <w:rPr>
          <w:lang w:val="en-US"/>
        </w:rPr>
        <w:tab/>
      </w:r>
      <w:r>
        <w:rPr>
          <w:lang w:val="en-US"/>
        </w:rPr>
        <w:t>= 1</w:t>
      </w:r>
      <w:r w:rsidR="00FF5459">
        <w:rPr>
          <w:lang w:val="en-US"/>
        </w:rPr>
        <w:t>.0003</w:t>
      </w:r>
    </w:p>
    <w:p w:rsidR="00413C17" w:rsidRDefault="00413C17" w:rsidP="00413C17">
      <w:pPr>
        <w:rPr>
          <w:lang w:val="en-US"/>
        </w:rPr>
      </w:pPr>
      <w:r>
        <w:rPr>
          <w:lang w:val="en-US"/>
        </w:rPr>
        <w:t>1.0001</w:t>
      </w:r>
      <w:r w:rsidR="00FF5459">
        <w:rPr>
          <w:vertAlign w:val="superscript"/>
          <w:lang w:val="en-US"/>
        </w:rPr>
        <w:t>4</w:t>
      </w:r>
      <w:r>
        <w:rPr>
          <w:lang w:val="en-US"/>
        </w:rPr>
        <w:t xml:space="preserve"> </w:t>
      </w:r>
      <w:r w:rsidR="00FF5459">
        <w:rPr>
          <w:lang w:val="en-US"/>
        </w:rPr>
        <w:tab/>
        <w:t>= 1.0004000600040001</w:t>
      </w:r>
      <w:r>
        <w:rPr>
          <w:lang w:val="en-US"/>
        </w:rPr>
        <w:t xml:space="preserve"> </w:t>
      </w:r>
      <w:r w:rsidR="00FF5459">
        <w:rPr>
          <w:lang w:val="en-US"/>
        </w:rPr>
        <w:tab/>
        <w:t>= 1.0004</w:t>
      </w:r>
    </w:p>
    <w:p w:rsidR="00413C17" w:rsidRDefault="00FF5459" w:rsidP="00B1520E">
      <w:pPr>
        <w:rPr>
          <w:lang w:val="en-US"/>
        </w:rPr>
      </w:pPr>
      <w:r>
        <w:rPr>
          <w:lang w:val="en-US"/>
        </w:rPr>
        <w:t>…</w:t>
      </w:r>
    </w:p>
    <w:p w:rsidR="00413C17" w:rsidRDefault="00413C17" w:rsidP="00B1520E">
      <w:pPr>
        <w:rPr>
          <w:lang w:val="en-US"/>
        </w:rPr>
      </w:pPr>
      <w:r>
        <w:rPr>
          <w:lang w:val="en-US"/>
        </w:rPr>
        <w:t>1.0001</w:t>
      </w:r>
      <w:r>
        <w:rPr>
          <w:vertAlign w:val="superscript"/>
          <w:lang w:val="en-US"/>
        </w:rPr>
        <w:t>100</w:t>
      </w:r>
      <w:r>
        <w:rPr>
          <w:lang w:val="en-US"/>
        </w:rPr>
        <w:t xml:space="preserve"> </w:t>
      </w:r>
      <w:r w:rsidR="00FF5459">
        <w:rPr>
          <w:lang w:val="en-US"/>
        </w:rPr>
        <w:tab/>
      </w:r>
      <w:r w:rsidR="00BA1E11">
        <w:rPr>
          <w:lang w:val="en-US"/>
        </w:rPr>
        <w:t>= 1.01004966</w:t>
      </w:r>
      <w:r>
        <w:rPr>
          <w:lang w:val="en-US"/>
        </w:rPr>
        <w:t xml:space="preserve">… </w:t>
      </w:r>
      <w:r w:rsidR="00FF5459">
        <w:rPr>
          <w:lang w:val="en-US"/>
        </w:rPr>
        <w:tab/>
      </w:r>
      <w:r w:rsidR="00FF5459">
        <w:rPr>
          <w:lang w:val="en-US"/>
        </w:rPr>
        <w:tab/>
      </w:r>
      <w:r>
        <w:rPr>
          <w:lang w:val="en-US"/>
        </w:rPr>
        <w:t>= 1.0100</w:t>
      </w:r>
    </w:p>
    <w:p w:rsidR="00413C17" w:rsidRDefault="00413C17" w:rsidP="00B1520E">
      <w:pPr>
        <w:rPr>
          <w:lang w:val="en-US"/>
        </w:rPr>
      </w:pPr>
      <w:r>
        <w:rPr>
          <w:lang w:val="en-US"/>
        </w:rPr>
        <w:t>1.0001</w:t>
      </w:r>
      <w:r w:rsidRPr="009F0628">
        <w:rPr>
          <w:b/>
          <w:vertAlign w:val="superscript"/>
          <w:lang w:val="en-US"/>
        </w:rPr>
        <w:t>101</w:t>
      </w:r>
      <w:r>
        <w:rPr>
          <w:lang w:val="en-US"/>
        </w:rPr>
        <w:t xml:space="preserve"> </w:t>
      </w:r>
      <w:r w:rsidR="00FF5459">
        <w:rPr>
          <w:lang w:val="en-US"/>
        </w:rPr>
        <w:tab/>
      </w:r>
      <w:r>
        <w:rPr>
          <w:lang w:val="en-US"/>
        </w:rPr>
        <w:t>= 1.010</w:t>
      </w:r>
      <w:r w:rsidR="009D05DE">
        <w:rPr>
          <w:lang w:val="en-US"/>
        </w:rPr>
        <w:t>15067</w:t>
      </w:r>
      <w:r>
        <w:rPr>
          <w:lang w:val="en-US"/>
        </w:rPr>
        <w:t xml:space="preserve">… </w:t>
      </w:r>
      <w:r w:rsidR="00FF5459">
        <w:rPr>
          <w:lang w:val="en-US"/>
        </w:rPr>
        <w:tab/>
      </w:r>
      <w:r w:rsidR="00FF5459">
        <w:rPr>
          <w:lang w:val="en-US"/>
        </w:rPr>
        <w:tab/>
      </w:r>
      <w:r>
        <w:rPr>
          <w:lang w:val="en-US"/>
        </w:rPr>
        <w:t>= 1.0</w:t>
      </w:r>
      <w:r w:rsidRPr="009F0628">
        <w:rPr>
          <w:b/>
          <w:lang w:val="en-US"/>
        </w:rPr>
        <w:t>102</w:t>
      </w:r>
    </w:p>
    <w:p w:rsidR="00650919" w:rsidRDefault="00650919" w:rsidP="00B1520E">
      <w:pPr>
        <w:rPr>
          <w:b/>
          <w:lang w:val="en-US"/>
        </w:rPr>
      </w:pPr>
    </w:p>
    <w:p w:rsidR="00A245F2" w:rsidRDefault="00A245F2" w:rsidP="00650919">
      <w:pPr>
        <w:pStyle w:val="berschrift4"/>
        <w:rPr>
          <w:lang w:val="en-US"/>
        </w:rPr>
      </w:pPr>
      <w:bookmarkStart w:id="18" w:name="_Toc411510658"/>
      <w:r w:rsidRPr="00A245F2">
        <w:rPr>
          <w:lang w:val="en-US"/>
        </w:rPr>
        <w:t xml:space="preserve">Fig. </w:t>
      </w:r>
      <w:r w:rsidR="004A3513">
        <w:rPr>
          <w:lang w:val="en-US"/>
        </w:rPr>
        <w:t>1</w:t>
      </w:r>
      <w:r w:rsidR="00FC3661">
        <w:rPr>
          <w:lang w:val="en-US"/>
        </w:rPr>
        <w:t>2</w:t>
      </w:r>
      <w:r w:rsidR="00AA34E1">
        <w:rPr>
          <w:lang w:val="en-US"/>
        </w:rPr>
        <w:t xml:space="preserve"> </w:t>
      </w:r>
      <w:r>
        <w:rPr>
          <w:lang w:val="en-US"/>
        </w:rPr>
        <w:t>Pascal</w:t>
      </w:r>
      <w:r w:rsidR="00F3475C">
        <w:rPr>
          <w:lang w:val="en-US"/>
        </w:rPr>
        <w:t>’</w:t>
      </w:r>
      <w:r>
        <w:rPr>
          <w:lang w:val="en-US"/>
        </w:rPr>
        <w:t xml:space="preserve">s Triangle </w:t>
      </w:r>
      <w:r w:rsidR="00F3475C">
        <w:rPr>
          <w:lang w:val="en-US"/>
        </w:rPr>
        <w:t xml:space="preserve">according to </w:t>
      </w:r>
      <w:proofErr w:type="spellStart"/>
      <w:r w:rsidR="00F3475C">
        <w:rPr>
          <w:lang w:val="en-US"/>
        </w:rPr>
        <w:t>Stifel</w:t>
      </w:r>
      <w:proofErr w:type="spellEnd"/>
      <w:r w:rsidR="00F3475C">
        <w:rPr>
          <w:lang w:val="en-US"/>
        </w:rPr>
        <w:t xml:space="preserve"> 1544</w:t>
      </w:r>
      <w:bookmarkEnd w:id="18"/>
    </w:p>
    <w:p w:rsidR="007D327E" w:rsidRDefault="007D327E" w:rsidP="00B1520E">
      <w:pPr>
        <w:rPr>
          <w:lang w:val="en-US"/>
        </w:rPr>
      </w:pPr>
      <w:r>
        <w:rPr>
          <w:noProof/>
          <w:lang w:val="en-GB" w:eastAsia="en-GB"/>
        </w:rPr>
        <w:drawing>
          <wp:inline distT="0" distB="0" distL="0" distR="0">
            <wp:extent cx="4250055" cy="1514475"/>
            <wp:effectExtent l="0" t="0" r="0" b="9525"/>
            <wp:docPr id="2" name="Grafik 2" descr="C:\Users\daniel\Documents\dm_muwi\__current_soundColourSpace\jpg_16\1554_Rudolff_Stifel_45_Pascal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iel\Documents\dm_muwi\__current_soundColourSpace\jpg_16\1554_Rudolff_Stifel_45_PascalTriangl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50055" cy="1514475"/>
                    </a:xfrm>
                    <a:prstGeom prst="rect">
                      <a:avLst/>
                    </a:prstGeom>
                    <a:noFill/>
                    <a:ln>
                      <a:noFill/>
                    </a:ln>
                  </pic:spPr>
                </pic:pic>
              </a:graphicData>
            </a:graphic>
          </wp:inline>
        </w:drawing>
      </w:r>
    </w:p>
    <w:p w:rsidR="00A245F2" w:rsidRPr="002B2472" w:rsidRDefault="007D327E" w:rsidP="00B1520E">
      <w:pPr>
        <w:rPr>
          <w:lang w:val="it-IT"/>
        </w:rPr>
      </w:pPr>
      <w:r w:rsidRPr="002B2472">
        <w:rPr>
          <w:lang w:val="it-IT"/>
        </w:rPr>
        <w:t>1554_Rudolff_Stifel_45_PascalTriangle.jpg</w:t>
      </w:r>
    </w:p>
    <w:p w:rsidR="00B7343C" w:rsidRPr="002B2472" w:rsidRDefault="00B7343C" w:rsidP="00B1520E">
      <w:pPr>
        <w:rPr>
          <w:lang w:val="it-IT"/>
        </w:rPr>
      </w:pPr>
    </w:p>
    <w:p w:rsidR="00B1695E" w:rsidRPr="002B2472" w:rsidRDefault="00B1695E" w:rsidP="00B7343C">
      <w:pPr>
        <w:rPr>
          <w:lang w:val="it-IT"/>
        </w:rPr>
      </w:pPr>
    </w:p>
    <w:p w:rsidR="00650919" w:rsidRPr="002B2472" w:rsidRDefault="00650919" w:rsidP="00650919">
      <w:pPr>
        <w:pStyle w:val="berschrift4"/>
        <w:rPr>
          <w:lang w:val="it-IT"/>
        </w:rPr>
      </w:pPr>
      <w:bookmarkStart w:id="19" w:name="_Toc411510659"/>
      <w:r w:rsidRPr="002B2472">
        <w:rPr>
          <w:lang w:val="it-IT"/>
        </w:rPr>
        <w:t>F</w:t>
      </w:r>
      <w:r w:rsidR="004A3513" w:rsidRPr="002B2472">
        <w:rPr>
          <w:lang w:val="it-IT"/>
        </w:rPr>
        <w:t>ig. 1</w:t>
      </w:r>
      <w:r w:rsidR="00AA34E1" w:rsidRPr="002B2472">
        <w:rPr>
          <w:lang w:val="it-IT"/>
        </w:rPr>
        <w:t>3</w:t>
      </w:r>
      <w:r w:rsidRPr="002B2472">
        <w:rPr>
          <w:lang w:val="it-IT"/>
        </w:rPr>
        <w:t>a</w:t>
      </w:r>
      <w:r w:rsidRPr="002B2472">
        <w:rPr>
          <w:lang w:val="it-IT"/>
        </w:rPr>
        <w:tab/>
      </w:r>
      <w:proofErr w:type="spellStart"/>
      <w:r w:rsidRPr="002B2472">
        <w:rPr>
          <w:lang w:val="it-IT"/>
        </w:rPr>
        <w:t>Tetraktys</w:t>
      </w:r>
      <w:bookmarkEnd w:id="19"/>
      <w:proofErr w:type="spellEnd"/>
      <w:r w:rsidRPr="002B2472">
        <w:rPr>
          <w:lang w:val="it-IT"/>
        </w:rPr>
        <w:t xml:space="preserve"> </w:t>
      </w:r>
    </w:p>
    <w:p w:rsidR="00C93C3E" w:rsidRDefault="00C93C3E" w:rsidP="00C93C3E">
      <w:pPr>
        <w:ind w:firstLine="708"/>
        <w:rPr>
          <w:lang w:val="en-US"/>
        </w:rPr>
      </w:pPr>
      <w:r w:rsidRPr="007E1765">
        <w:rPr>
          <w:position w:val="-64"/>
        </w:rPr>
        <w:object w:dxaOrig="2180" w:dyaOrig="1400">
          <v:shape id="_x0000_i1030" type="#_x0000_t75" style="width:108.85pt;height:69.7pt" o:ole="">
            <v:imagedata r:id="rId38" o:title=""/>
          </v:shape>
          <o:OLEObject Type="Embed" ProgID="Equation.DSMT4" ShapeID="_x0000_i1030" DrawAspect="Content" ObjectID="_1485252587" r:id="rId39"/>
        </w:object>
      </w:r>
      <w:r w:rsidR="00E159AE">
        <w:rPr>
          <w:lang w:val="en-US"/>
        </w:rPr>
        <w:t xml:space="preserve"> </w:t>
      </w:r>
    </w:p>
    <w:p w:rsidR="00650919" w:rsidRDefault="00E159AE" w:rsidP="00650919">
      <w:pPr>
        <w:pStyle w:val="berschrift4"/>
        <w:rPr>
          <w:lang w:val="en-US"/>
        </w:rPr>
      </w:pPr>
      <w:bookmarkStart w:id="20" w:name="_Toc411510660"/>
      <w:r w:rsidRPr="00E159AE">
        <w:rPr>
          <w:lang w:val="en-US"/>
        </w:rPr>
        <w:t xml:space="preserve">Fig. </w:t>
      </w:r>
      <w:r w:rsidR="004A3513">
        <w:rPr>
          <w:lang w:val="en-US"/>
        </w:rPr>
        <w:t>1</w:t>
      </w:r>
      <w:r w:rsidR="00AA34E1">
        <w:rPr>
          <w:lang w:val="en-US"/>
        </w:rPr>
        <w:t>3</w:t>
      </w:r>
      <w:r w:rsidRPr="00E159AE">
        <w:rPr>
          <w:lang w:val="en-US"/>
        </w:rPr>
        <w:t>b</w:t>
      </w:r>
      <w:r>
        <w:rPr>
          <w:lang w:val="en-US"/>
        </w:rPr>
        <w:tab/>
        <w:t xml:space="preserve">Division of the octave </w:t>
      </w:r>
      <w:proofErr w:type="gramStart"/>
      <w:r w:rsidR="002B0F54">
        <w:rPr>
          <w:lang w:val="en-US"/>
        </w:rPr>
        <w:t>6 :</w:t>
      </w:r>
      <w:proofErr w:type="gramEnd"/>
      <w:r w:rsidR="002B0F54">
        <w:rPr>
          <w:lang w:val="en-US"/>
        </w:rPr>
        <w:t xml:space="preserve"> 8 : 9 : 12(</w:t>
      </w:r>
      <w:r w:rsidRPr="00302471">
        <w:rPr>
          <w:lang w:val="en-US"/>
        </w:rPr>
        <w:t xml:space="preserve"> </w:t>
      </w:r>
      <w:proofErr w:type="spellStart"/>
      <w:r>
        <w:rPr>
          <w:lang w:val="en-US"/>
        </w:rPr>
        <w:t>Zarlino</w:t>
      </w:r>
      <w:proofErr w:type="spellEnd"/>
      <w:r w:rsidR="002B0F54">
        <w:rPr>
          <w:lang w:val="en-US"/>
        </w:rPr>
        <w:t xml:space="preserve"> </w:t>
      </w:r>
      <w:r w:rsidR="00D9510E">
        <w:rPr>
          <w:lang w:val="en-US"/>
        </w:rPr>
        <w:t>1571)</w:t>
      </w:r>
      <w:r>
        <w:rPr>
          <w:lang w:val="en-US"/>
        </w:rPr>
        <w:t>.</w:t>
      </w:r>
      <w:bookmarkEnd w:id="20"/>
      <w:r>
        <w:rPr>
          <w:lang w:val="en-US"/>
        </w:rPr>
        <w:t xml:space="preserve"> </w:t>
      </w:r>
    </w:p>
    <w:p w:rsidR="00D9510E" w:rsidRDefault="00D9510E" w:rsidP="00D9510E">
      <w:pPr>
        <w:rPr>
          <w:lang w:val="en-US"/>
        </w:rPr>
      </w:pPr>
      <w:r>
        <w:rPr>
          <w:noProof/>
          <w:lang w:val="en-GB" w:eastAsia="en-GB"/>
        </w:rPr>
        <w:drawing>
          <wp:inline distT="0" distB="0" distL="0" distR="0" wp14:anchorId="4E715C0B" wp14:editId="6DE4FEA4">
            <wp:extent cx="2495550" cy="1409700"/>
            <wp:effectExtent l="0" t="0" r="0" b="0"/>
            <wp:docPr id="41" name="Grafik 41" descr="C:\Users\daniel\Documents\dm_muwi\__current_soundColourSpace\jpg_16\1571_zarlino_istitutioni\1571_zarlino_112_1_Tetraktys_6_8_9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iel\Documents\dm_muwi\__current_soundColourSpace\jpg_16\1571_zarlino_istitutioni\1571_zarlino_112_1_Tetraktys_6_8_9_1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95550" cy="1409700"/>
                    </a:xfrm>
                    <a:prstGeom prst="rect">
                      <a:avLst/>
                    </a:prstGeom>
                    <a:noFill/>
                    <a:ln>
                      <a:noFill/>
                    </a:ln>
                  </pic:spPr>
                </pic:pic>
              </a:graphicData>
            </a:graphic>
          </wp:inline>
        </w:drawing>
      </w:r>
    </w:p>
    <w:p w:rsidR="001A0446" w:rsidRDefault="00D9510E" w:rsidP="00D9510E">
      <w:pPr>
        <w:rPr>
          <w:lang w:val="en-US"/>
        </w:rPr>
      </w:pPr>
      <w:r>
        <w:rPr>
          <w:lang w:val="en-US"/>
        </w:rPr>
        <w:lastRenderedPageBreak/>
        <w:t>The division of the octave into two fourths with intermediate major ton</w:t>
      </w:r>
      <w:r w:rsidR="00A768CB">
        <w:rPr>
          <w:lang w:val="en-US"/>
        </w:rPr>
        <w:t>e</w:t>
      </w:r>
      <w:r>
        <w:rPr>
          <w:lang w:val="en-US"/>
        </w:rPr>
        <w:t xml:space="preserve"> </w:t>
      </w:r>
      <w:proofErr w:type="gramStart"/>
      <w:r>
        <w:rPr>
          <w:lang w:val="en-US"/>
        </w:rPr>
        <w:t>9 :</w:t>
      </w:r>
      <w:proofErr w:type="gramEnd"/>
      <w:r>
        <w:rPr>
          <w:lang w:val="en-US"/>
        </w:rPr>
        <w:t xml:space="preserve"> 8, according to </w:t>
      </w:r>
      <w:proofErr w:type="spellStart"/>
      <w:r>
        <w:rPr>
          <w:lang w:val="en-US"/>
        </w:rPr>
        <w:t>Zarlino</w:t>
      </w:r>
      <w:proofErr w:type="spellEnd"/>
      <w:r w:rsidR="00A768CB">
        <w:rPr>
          <w:lang w:val="en-US"/>
        </w:rPr>
        <w:t xml:space="preserve"> (1571)</w:t>
      </w:r>
      <w:r>
        <w:rPr>
          <w:lang w:val="en-US"/>
        </w:rPr>
        <w:t>, leading to the proportion 6 : 8 : 9 : 12.</w:t>
      </w:r>
      <w:r w:rsidR="006478C5">
        <w:rPr>
          <w:lang w:val="en-US"/>
        </w:rPr>
        <w:t xml:space="preserve"> The four numbers are arranged equidistantly as points representing numbers. The curved connections highlight all possible ratios. The related graph </w:t>
      </w:r>
      <w:r w:rsidR="00011CF5">
        <w:rPr>
          <w:lang w:val="en-US"/>
        </w:rPr>
        <w:t xml:space="preserve">(points and connections) is isomorphic to a tetrahedron. This diagram is sometimes called the </w:t>
      </w:r>
      <w:r w:rsidR="00703492">
        <w:rPr>
          <w:lang w:val="en-US"/>
        </w:rPr>
        <w:t>‘</w:t>
      </w:r>
      <w:r w:rsidR="00011CF5">
        <w:rPr>
          <w:lang w:val="en-US"/>
        </w:rPr>
        <w:t xml:space="preserve">second </w:t>
      </w:r>
      <w:proofErr w:type="spellStart"/>
      <w:r w:rsidR="00011CF5">
        <w:rPr>
          <w:lang w:val="en-US"/>
        </w:rPr>
        <w:t>tetractys</w:t>
      </w:r>
      <w:proofErr w:type="spellEnd"/>
      <w:r w:rsidR="00703492">
        <w:rPr>
          <w:lang w:val="en-US"/>
        </w:rPr>
        <w:t>’</w:t>
      </w:r>
      <w:r w:rsidR="00011CF5">
        <w:rPr>
          <w:lang w:val="en-US"/>
        </w:rPr>
        <w:t>.</w:t>
      </w:r>
    </w:p>
    <w:p w:rsidR="00B639D2" w:rsidRDefault="00B639D2" w:rsidP="00B639D2">
      <w:pPr>
        <w:pStyle w:val="berschrift4"/>
        <w:rPr>
          <w:lang w:val="en-US"/>
        </w:rPr>
      </w:pPr>
      <w:bookmarkStart w:id="21" w:name="_Toc411510661"/>
      <w:r w:rsidRPr="00E159AE">
        <w:rPr>
          <w:lang w:val="en-US"/>
        </w:rPr>
        <w:t xml:space="preserve">Fig. </w:t>
      </w:r>
      <w:r>
        <w:rPr>
          <w:lang w:val="en-US"/>
        </w:rPr>
        <w:t>13</w:t>
      </w:r>
      <w:r w:rsidR="00F22A3D">
        <w:rPr>
          <w:lang w:val="en-US"/>
        </w:rPr>
        <w:t>c</w:t>
      </w:r>
      <w:r>
        <w:rPr>
          <w:lang w:val="en-US"/>
        </w:rPr>
        <w:tab/>
        <w:t xml:space="preserve">Division of the double octave </w:t>
      </w:r>
      <w:proofErr w:type="gramStart"/>
      <w:r>
        <w:rPr>
          <w:lang w:val="en-US"/>
        </w:rPr>
        <w:t>6 :</w:t>
      </w:r>
      <w:proofErr w:type="gramEnd"/>
      <w:r>
        <w:rPr>
          <w:lang w:val="en-US"/>
        </w:rPr>
        <w:t xml:space="preserve"> </w:t>
      </w:r>
      <w:r w:rsidR="00A768CB">
        <w:rPr>
          <w:lang w:val="en-US"/>
        </w:rPr>
        <w:t xml:space="preserve">8 : 9 : 12 : 14 : 16 : 18 : 24 </w:t>
      </w:r>
      <w:r>
        <w:rPr>
          <w:lang w:val="en-US"/>
        </w:rPr>
        <w:t xml:space="preserve">and the Pythagorean chromatic scale (Faber </w:t>
      </w:r>
      <w:proofErr w:type="spellStart"/>
      <w:r>
        <w:rPr>
          <w:lang w:val="en-US"/>
        </w:rPr>
        <w:t>Stapulensis</w:t>
      </w:r>
      <w:proofErr w:type="spellEnd"/>
      <w:r>
        <w:rPr>
          <w:lang w:val="en-US"/>
        </w:rPr>
        <w:t xml:space="preserve"> 1551</w:t>
      </w:r>
      <w:r w:rsidR="00011CF5">
        <w:rPr>
          <w:lang w:val="en-US"/>
        </w:rPr>
        <w:t>, 32v</w:t>
      </w:r>
      <w:r>
        <w:rPr>
          <w:lang w:val="en-US"/>
        </w:rPr>
        <w:t>)</w:t>
      </w:r>
      <w:bookmarkEnd w:id="21"/>
    </w:p>
    <w:p w:rsidR="00182D68" w:rsidRPr="00182D68" w:rsidRDefault="00182D68" w:rsidP="00182D68">
      <w:pPr>
        <w:rPr>
          <w:lang w:val="en-US"/>
        </w:rPr>
      </w:pPr>
      <w:r>
        <w:rPr>
          <w:noProof/>
          <w:lang w:val="en-GB" w:eastAsia="en-GB"/>
        </w:rPr>
        <w:drawing>
          <wp:inline distT="0" distB="0" distL="0" distR="0">
            <wp:extent cx="3935730" cy="2677160"/>
            <wp:effectExtent l="0" t="0" r="7620" b="8890"/>
            <wp:docPr id="26" name="Grafik 26" descr="C:\Users\daniel\Documents\dm_muwi\__current_soundColourSpace\jpg_16\1551_Stapul_Jac_Fabrum__Musica_LibrisQuatuorDemonstrata_32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iel\Documents\dm_muwi\__current_soundColourSpace\jpg_16\1551_Stapul_Jac_Fabrum__Musica_LibrisQuatuorDemonstrata_32v.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35730" cy="2677160"/>
                    </a:xfrm>
                    <a:prstGeom prst="rect">
                      <a:avLst/>
                    </a:prstGeom>
                    <a:noFill/>
                    <a:ln>
                      <a:noFill/>
                    </a:ln>
                  </pic:spPr>
                </pic:pic>
              </a:graphicData>
            </a:graphic>
          </wp:inline>
        </w:drawing>
      </w:r>
    </w:p>
    <w:p w:rsidR="00B639D2" w:rsidRPr="00B639D2" w:rsidRDefault="00B639D2" w:rsidP="00B639D2">
      <w:pPr>
        <w:rPr>
          <w:lang w:val="en-US"/>
        </w:rPr>
      </w:pPr>
      <w:r>
        <w:rPr>
          <w:lang w:val="en-US"/>
        </w:rPr>
        <w:t>Both representation</w:t>
      </w:r>
      <w:r w:rsidR="006478C5">
        <w:rPr>
          <w:lang w:val="en-US"/>
        </w:rPr>
        <w:t>s</w:t>
      </w:r>
      <w:r>
        <w:rPr>
          <w:lang w:val="en-US"/>
        </w:rPr>
        <w:t xml:space="preserve"> </w:t>
      </w:r>
      <w:r w:rsidR="00182D68">
        <w:rPr>
          <w:lang w:val="en-US"/>
        </w:rPr>
        <w:t>e</w:t>
      </w:r>
      <w:r w:rsidR="006478C5">
        <w:rPr>
          <w:lang w:val="en-US"/>
        </w:rPr>
        <w:t xml:space="preserve">xpress </w:t>
      </w:r>
      <w:r w:rsidR="00011CF5">
        <w:rPr>
          <w:lang w:val="en-US"/>
        </w:rPr>
        <w:t>a somehow</w:t>
      </w:r>
      <w:r>
        <w:rPr>
          <w:lang w:val="en-US"/>
        </w:rPr>
        <w:t xml:space="preserve"> logarithmic</w:t>
      </w:r>
      <w:r w:rsidR="00182D68">
        <w:rPr>
          <w:lang w:val="en-US"/>
        </w:rPr>
        <w:t xml:space="preserve"> understanding</w:t>
      </w:r>
      <w:r w:rsidR="00011CF5">
        <w:rPr>
          <w:lang w:val="en-US"/>
        </w:rPr>
        <w:t xml:space="preserve"> of pitch and intervals</w:t>
      </w:r>
      <w:r>
        <w:rPr>
          <w:lang w:val="en-US"/>
        </w:rPr>
        <w:t xml:space="preserve">. The second octave </w:t>
      </w:r>
      <w:r w:rsidR="00182D68">
        <w:rPr>
          <w:lang w:val="en-US"/>
        </w:rPr>
        <w:t xml:space="preserve">(Diapason) </w:t>
      </w:r>
      <w:r>
        <w:rPr>
          <w:lang w:val="en-US"/>
        </w:rPr>
        <w:t>is an exact copy of the first.</w:t>
      </w:r>
      <w:r w:rsidR="00182D68">
        <w:rPr>
          <w:lang w:val="en-US"/>
        </w:rPr>
        <w:t xml:space="preserve"> However, </w:t>
      </w:r>
      <w:r w:rsidR="00011CF5">
        <w:rPr>
          <w:lang w:val="en-US"/>
        </w:rPr>
        <w:t xml:space="preserve">in the upper diagram </w:t>
      </w:r>
      <w:r w:rsidR="00182D68">
        <w:rPr>
          <w:lang w:val="en-US"/>
        </w:rPr>
        <w:t>the ratio between the fifth (</w:t>
      </w:r>
      <w:proofErr w:type="spellStart"/>
      <w:r w:rsidR="00182D68">
        <w:rPr>
          <w:lang w:val="en-US"/>
        </w:rPr>
        <w:t>Diapente</w:t>
      </w:r>
      <w:proofErr w:type="spellEnd"/>
      <w:r w:rsidR="00182D68">
        <w:rPr>
          <w:lang w:val="en-US"/>
        </w:rPr>
        <w:t>) and the fourth (</w:t>
      </w:r>
      <w:proofErr w:type="spellStart"/>
      <w:r w:rsidR="00182D68">
        <w:rPr>
          <w:lang w:val="en-US"/>
        </w:rPr>
        <w:t>Diatessaron</w:t>
      </w:r>
      <w:proofErr w:type="spellEnd"/>
      <w:r w:rsidR="00182D68">
        <w:rPr>
          <w:lang w:val="en-US"/>
        </w:rPr>
        <w:t xml:space="preserve">) is close to </w:t>
      </w:r>
      <w:proofErr w:type="gramStart"/>
      <w:r w:rsidR="00182D68">
        <w:rPr>
          <w:lang w:val="en-US"/>
        </w:rPr>
        <w:t>2 :</w:t>
      </w:r>
      <w:proofErr w:type="gramEnd"/>
      <w:r w:rsidR="00182D68">
        <w:rPr>
          <w:lang w:val="en-US"/>
        </w:rPr>
        <w:t> 1</w:t>
      </w:r>
      <w:r w:rsidR="006478C5">
        <w:rPr>
          <w:lang w:val="en-US"/>
        </w:rPr>
        <w:t xml:space="preserve"> instead of about 7 : 5. The left side of the lower diagram seems to </w:t>
      </w:r>
      <w:r w:rsidR="00703492">
        <w:rPr>
          <w:lang w:val="en-US"/>
        </w:rPr>
        <w:t xml:space="preserve">graphically </w:t>
      </w:r>
      <w:r w:rsidR="006478C5">
        <w:rPr>
          <w:lang w:val="en-US"/>
        </w:rPr>
        <w:t xml:space="preserve">distinguish </w:t>
      </w:r>
      <w:r w:rsidR="00703492">
        <w:rPr>
          <w:lang w:val="en-US"/>
        </w:rPr>
        <w:t xml:space="preserve">whole </w:t>
      </w:r>
      <w:r w:rsidR="006478C5">
        <w:rPr>
          <w:lang w:val="en-US"/>
        </w:rPr>
        <w:t xml:space="preserve">tones </w:t>
      </w:r>
      <w:r w:rsidR="00703492">
        <w:rPr>
          <w:lang w:val="en-US"/>
        </w:rPr>
        <w:t>from</w:t>
      </w:r>
      <w:r w:rsidR="006478C5">
        <w:rPr>
          <w:lang w:val="en-US"/>
        </w:rPr>
        <w:t xml:space="preserve"> </w:t>
      </w:r>
      <w:proofErr w:type="gramStart"/>
      <w:r w:rsidR="006478C5">
        <w:rPr>
          <w:lang w:val="en-US"/>
        </w:rPr>
        <w:t>semitones,</w:t>
      </w:r>
      <w:proofErr w:type="gramEnd"/>
      <w:r w:rsidR="006478C5">
        <w:rPr>
          <w:lang w:val="en-US"/>
        </w:rPr>
        <w:t xml:space="preserve"> however the three semitones TR are not wider than the tone.</w:t>
      </w:r>
      <w:r w:rsidR="00011CF5">
        <w:rPr>
          <w:lang w:val="en-US"/>
        </w:rPr>
        <w:t xml:space="preserve"> The caption ‘</w:t>
      </w:r>
      <w:proofErr w:type="spellStart"/>
      <w:r w:rsidR="00011CF5">
        <w:rPr>
          <w:lang w:val="en-US"/>
        </w:rPr>
        <w:t>Monochordum</w:t>
      </w:r>
      <w:proofErr w:type="spellEnd"/>
      <w:r w:rsidR="00011CF5">
        <w:rPr>
          <w:lang w:val="en-US"/>
        </w:rPr>
        <w:t xml:space="preserve"> </w:t>
      </w:r>
      <w:proofErr w:type="spellStart"/>
      <w:r w:rsidR="00011CF5">
        <w:rPr>
          <w:lang w:val="en-US"/>
        </w:rPr>
        <w:t>chromaticum</w:t>
      </w:r>
      <w:proofErr w:type="spellEnd"/>
      <w:r w:rsidR="00011CF5">
        <w:rPr>
          <w:lang w:val="en-US"/>
        </w:rPr>
        <w:t xml:space="preserve">’ is rather misleading. The </w:t>
      </w:r>
      <w:r w:rsidR="00E311E9">
        <w:rPr>
          <w:lang w:val="en-US"/>
        </w:rPr>
        <w:t>word</w:t>
      </w:r>
      <w:r w:rsidR="00011CF5">
        <w:rPr>
          <w:lang w:val="en-US"/>
        </w:rPr>
        <w:t xml:space="preserve"> </w:t>
      </w:r>
      <w:r w:rsidR="00E311E9">
        <w:rPr>
          <w:lang w:val="en-US"/>
        </w:rPr>
        <w:t>‘</w:t>
      </w:r>
      <w:proofErr w:type="spellStart"/>
      <w:r w:rsidR="00011CF5">
        <w:rPr>
          <w:lang w:val="en-US"/>
        </w:rPr>
        <w:t>monochord</w:t>
      </w:r>
      <w:r w:rsidR="00E311E9">
        <w:rPr>
          <w:lang w:val="en-US"/>
        </w:rPr>
        <w:t>um</w:t>
      </w:r>
      <w:proofErr w:type="spellEnd"/>
      <w:r w:rsidR="00E311E9">
        <w:rPr>
          <w:lang w:val="en-US"/>
        </w:rPr>
        <w:t>’</w:t>
      </w:r>
      <w:r w:rsidR="00011CF5">
        <w:rPr>
          <w:lang w:val="en-US"/>
        </w:rPr>
        <w:t xml:space="preserve"> </w:t>
      </w:r>
      <w:r w:rsidR="00E311E9">
        <w:rPr>
          <w:lang w:val="en-US"/>
        </w:rPr>
        <w:t xml:space="preserve">is </w:t>
      </w:r>
      <w:proofErr w:type="spellStart"/>
      <w:r w:rsidR="00E311E9">
        <w:rPr>
          <w:lang w:val="en-US"/>
        </w:rPr>
        <w:t>uesed</w:t>
      </w:r>
      <w:proofErr w:type="spellEnd"/>
      <w:r w:rsidR="00011CF5">
        <w:rPr>
          <w:lang w:val="en-US"/>
        </w:rPr>
        <w:t xml:space="preserve"> metaphorically for tone system, which</w:t>
      </w:r>
      <w:r w:rsidR="00703492">
        <w:rPr>
          <w:lang w:val="en-US"/>
        </w:rPr>
        <w:t xml:space="preserve"> is studied with the monochord</w:t>
      </w:r>
      <w:r w:rsidR="00E311E9">
        <w:rPr>
          <w:lang w:val="en-US"/>
        </w:rPr>
        <w:t>,</w:t>
      </w:r>
      <w:r w:rsidR="00703492">
        <w:rPr>
          <w:lang w:val="en-US"/>
        </w:rPr>
        <w:t xml:space="preserve"> and ‘</w:t>
      </w:r>
      <w:proofErr w:type="spellStart"/>
      <w:r w:rsidR="00703492">
        <w:rPr>
          <w:lang w:val="en-US"/>
        </w:rPr>
        <w:t>chromaticum</w:t>
      </w:r>
      <w:proofErr w:type="spellEnd"/>
      <w:r w:rsidR="00703492">
        <w:rPr>
          <w:lang w:val="en-US"/>
        </w:rPr>
        <w:t xml:space="preserve">’ refers to </w:t>
      </w:r>
      <w:r w:rsidR="00E72055">
        <w:rPr>
          <w:lang w:val="en-US"/>
        </w:rPr>
        <w:t>a Greek chromatic genus</w:t>
      </w:r>
      <w:r w:rsidR="00DE7711">
        <w:rPr>
          <w:lang w:val="en-US"/>
        </w:rPr>
        <w:t>. It is</w:t>
      </w:r>
      <w:r w:rsidR="00C86DE4">
        <w:rPr>
          <w:lang w:val="en-US"/>
        </w:rPr>
        <w:t xml:space="preserve"> </w:t>
      </w:r>
      <w:r w:rsidR="00E72055" w:rsidRPr="00E72055">
        <w:rPr>
          <w:position w:val="-66"/>
          <w:lang w:val="en-US"/>
        </w:rPr>
        <w:object w:dxaOrig="1740" w:dyaOrig="920">
          <v:shape id="_x0000_i1031" type="#_x0000_t75" style="width:87pt;height:46.1pt" o:ole="">
            <v:imagedata r:id="rId42" o:title=""/>
          </v:shape>
          <o:OLEObject Type="Embed" ProgID="Equation.DSMT4" ShapeID="_x0000_i1031" DrawAspect="Content" ObjectID="_1485252588" r:id="rId43"/>
        </w:object>
      </w:r>
      <w:r w:rsidR="00C86DE4">
        <w:rPr>
          <w:lang w:val="en-US"/>
        </w:rPr>
        <w:t xml:space="preserve"> where the ordinary semi-tone </w:t>
      </w:r>
      <w:r w:rsidR="00E264FB">
        <w:rPr>
          <w:lang w:val="en-US"/>
        </w:rPr>
        <w:t>(</w:t>
      </w:r>
      <w:r w:rsidR="00E264FB" w:rsidRPr="000A6004">
        <w:rPr>
          <w:position w:val="-4"/>
        </w:rPr>
        <w:object w:dxaOrig="240" w:dyaOrig="300">
          <v:shape id="_x0000_i1032" type="#_x0000_t75" style="width:12.1pt;height:15pt" o:ole="">
            <v:imagedata r:id="rId44" o:title=""/>
          </v:shape>
          <o:OLEObject Type="Embed" ProgID="Equation.DSMT4" ShapeID="_x0000_i1032" DrawAspect="Content" ObjectID="_1485252589" r:id="rId45"/>
        </w:object>
      </w:r>
      <w:r w:rsidR="00E264FB">
        <w:rPr>
          <w:lang w:val="en-US"/>
        </w:rPr>
        <w:t xml:space="preserve">) </w:t>
      </w:r>
      <w:r w:rsidR="00C86DE4">
        <w:rPr>
          <w:lang w:val="en-US"/>
        </w:rPr>
        <w:t xml:space="preserve">is Pythagorean </w:t>
      </w:r>
      <w:r w:rsidR="00E264FB" w:rsidRPr="00C86DE4">
        <w:rPr>
          <w:position w:val="-10"/>
          <w:lang w:val="en-US"/>
        </w:rPr>
        <w:object w:dxaOrig="1380" w:dyaOrig="320">
          <v:shape id="_x0000_i1033" type="#_x0000_t75" style="width:69.1pt;height:16.15pt" o:ole="">
            <v:imagedata r:id="rId46" o:title=""/>
          </v:shape>
          <o:OLEObject Type="Embed" ProgID="Equation.DSMT4" ShapeID="_x0000_i1033" DrawAspect="Content" ObjectID="_1485252590" r:id="rId47"/>
        </w:object>
      </w:r>
      <w:r w:rsidR="00C86DE4">
        <w:rPr>
          <w:lang w:val="en-US"/>
        </w:rPr>
        <w:t xml:space="preserve"> and the </w:t>
      </w:r>
      <w:r w:rsidR="00E264FB">
        <w:rPr>
          <w:lang w:val="en-US"/>
        </w:rPr>
        <w:t>major semi-tone (</w:t>
      </w:r>
      <w:r w:rsidR="00E264FB" w:rsidRPr="000A6004">
        <w:rPr>
          <w:position w:val="-4"/>
        </w:rPr>
        <w:object w:dxaOrig="240" w:dyaOrig="300">
          <v:shape id="_x0000_i1034" type="#_x0000_t75" style="width:12.1pt;height:15pt" o:ole="">
            <v:imagedata r:id="rId48" o:title=""/>
          </v:shape>
          <o:OLEObject Type="Embed" ProgID="Equation.DSMT4" ShapeID="_x0000_i1034" DrawAspect="Content" ObjectID="_1485252591" r:id="rId49"/>
        </w:object>
      </w:r>
      <w:r w:rsidR="00E264FB" w:rsidRPr="00E264FB">
        <w:rPr>
          <w:lang w:val="en-US"/>
        </w:rPr>
        <w:t xml:space="preserve">) </w:t>
      </w:r>
      <w:r w:rsidR="00E264FB">
        <w:rPr>
          <w:lang w:val="en-US"/>
        </w:rPr>
        <w:t xml:space="preserve">is </w:t>
      </w:r>
      <w:r w:rsidR="00E264FB" w:rsidRPr="00C86DE4">
        <w:rPr>
          <w:position w:val="-10"/>
          <w:lang w:val="en-US"/>
        </w:rPr>
        <w:object w:dxaOrig="2540" w:dyaOrig="320">
          <v:shape id="_x0000_i1035" type="#_x0000_t75" style="width:126.7pt;height:16.15pt" o:ole="">
            <v:imagedata r:id="rId50" o:title=""/>
          </v:shape>
          <o:OLEObject Type="Embed" ProgID="Equation.DSMT4" ShapeID="_x0000_i1035" DrawAspect="Content" ObjectID="_1485252592" r:id="rId51"/>
        </w:object>
      </w:r>
      <w:r w:rsidR="00DE7711">
        <w:rPr>
          <w:lang w:val="en-US"/>
        </w:rPr>
        <w:t>, which gives translated into modern notation d – e – f – f</w:t>
      </w:r>
      <w:r w:rsidR="00DE7711" w:rsidRPr="00DE7711">
        <w:rPr>
          <w:vertAlign w:val="superscript"/>
          <w:lang w:val="en-US"/>
        </w:rPr>
        <w:t>#</w:t>
      </w:r>
      <w:r w:rsidR="00DE7711">
        <w:rPr>
          <w:lang w:val="en-US"/>
        </w:rPr>
        <w:t> – a – b</w:t>
      </w:r>
      <w:r w:rsidR="00DE7711">
        <w:rPr>
          <w:vertAlign w:val="superscript"/>
          <w:lang w:val="en-US"/>
        </w:rPr>
        <w:t>b</w:t>
      </w:r>
      <w:r w:rsidR="00DE7711">
        <w:rPr>
          <w:lang w:val="en-US"/>
        </w:rPr>
        <w:t> – c</w:t>
      </w:r>
      <w:r w:rsidR="00DE7711" w:rsidRPr="00DE7711">
        <w:rPr>
          <w:vertAlign w:val="superscript"/>
          <w:lang w:val="en-US"/>
        </w:rPr>
        <w:t>#</w:t>
      </w:r>
      <w:r w:rsidR="00DE7711">
        <w:rPr>
          <w:lang w:val="en-US"/>
        </w:rPr>
        <w:t> – d (ascending) or d – c – b – b</w:t>
      </w:r>
      <w:r w:rsidR="00DE7711">
        <w:rPr>
          <w:vertAlign w:val="superscript"/>
          <w:lang w:val="en-US"/>
        </w:rPr>
        <w:t>b</w:t>
      </w:r>
      <w:r w:rsidR="00DE7711">
        <w:rPr>
          <w:lang w:val="en-US"/>
        </w:rPr>
        <w:t> – g – f</w:t>
      </w:r>
      <w:r w:rsidR="00DE7711">
        <w:rPr>
          <w:vertAlign w:val="superscript"/>
          <w:lang w:val="en-US"/>
        </w:rPr>
        <w:t>#</w:t>
      </w:r>
      <w:r w:rsidR="00DE7711">
        <w:rPr>
          <w:lang w:val="en-US"/>
        </w:rPr>
        <w:t> – </w:t>
      </w:r>
      <w:proofErr w:type="spellStart"/>
      <w:r w:rsidR="00DE7711">
        <w:rPr>
          <w:lang w:val="en-US"/>
        </w:rPr>
        <w:t>e</w:t>
      </w:r>
      <w:r w:rsidR="00DE7711">
        <w:rPr>
          <w:vertAlign w:val="superscript"/>
          <w:lang w:val="en-US"/>
        </w:rPr>
        <w:t>b</w:t>
      </w:r>
      <w:proofErr w:type="spellEnd"/>
      <w:r w:rsidR="00DE7711">
        <w:rPr>
          <w:lang w:val="en-US"/>
        </w:rPr>
        <w:t> – d (descending)</w:t>
      </w:r>
      <w:r w:rsidR="00E311E9">
        <w:rPr>
          <w:lang w:val="en-US"/>
        </w:rPr>
        <w:t xml:space="preserve"> in German notation (</w:t>
      </w:r>
      <w:r w:rsidR="00C86DE4" w:rsidRPr="00DE7711">
        <w:rPr>
          <w:lang w:val="en-US"/>
        </w:rPr>
        <w:t>d,</w:t>
      </w:r>
      <w:r w:rsidR="00935874">
        <w:rPr>
          <w:lang w:val="en-US"/>
        </w:rPr>
        <w:t xml:space="preserve"> </w:t>
      </w:r>
      <w:r w:rsidR="00C86DE4" w:rsidRPr="00DE7711">
        <w:rPr>
          <w:lang w:val="en-US"/>
        </w:rPr>
        <w:t>e,</w:t>
      </w:r>
      <w:r w:rsidR="00935874">
        <w:rPr>
          <w:lang w:val="en-US"/>
        </w:rPr>
        <w:t xml:space="preserve"> </w:t>
      </w:r>
      <w:r w:rsidR="00C86DE4" w:rsidRPr="00DE7711">
        <w:rPr>
          <w:lang w:val="en-US"/>
        </w:rPr>
        <w:t>f,</w:t>
      </w:r>
      <w:r w:rsidR="00935874">
        <w:rPr>
          <w:lang w:val="en-US"/>
        </w:rPr>
        <w:t xml:space="preserve"> </w:t>
      </w:r>
      <w:proofErr w:type="spellStart"/>
      <w:r w:rsidR="00E264FB" w:rsidRPr="00DE7711">
        <w:rPr>
          <w:lang w:val="en-US"/>
        </w:rPr>
        <w:t>fis</w:t>
      </w:r>
      <w:proofErr w:type="spellEnd"/>
      <w:r w:rsidR="00C86DE4" w:rsidRPr="00DE7711">
        <w:rPr>
          <w:lang w:val="en-US"/>
        </w:rPr>
        <w:t>,</w:t>
      </w:r>
      <w:r w:rsidR="00935874">
        <w:rPr>
          <w:lang w:val="en-US"/>
        </w:rPr>
        <w:t xml:space="preserve"> </w:t>
      </w:r>
      <w:r w:rsidR="00C86DE4" w:rsidRPr="00DE7711">
        <w:rPr>
          <w:lang w:val="en-US"/>
        </w:rPr>
        <w:t>a,</w:t>
      </w:r>
      <w:r w:rsidR="00935874">
        <w:rPr>
          <w:lang w:val="en-US"/>
        </w:rPr>
        <w:t xml:space="preserve"> </w:t>
      </w:r>
      <w:r w:rsidR="00C86DE4" w:rsidRPr="00DE7711">
        <w:rPr>
          <w:lang w:val="en-US"/>
        </w:rPr>
        <w:t>b,</w:t>
      </w:r>
      <w:r w:rsidR="00935874">
        <w:rPr>
          <w:lang w:val="en-US"/>
        </w:rPr>
        <w:t xml:space="preserve"> </w:t>
      </w:r>
      <w:r w:rsidR="00C86DE4" w:rsidRPr="00DE7711">
        <w:rPr>
          <w:lang w:val="en-US"/>
        </w:rPr>
        <w:t>cis,</w:t>
      </w:r>
      <w:r w:rsidR="00935874">
        <w:rPr>
          <w:lang w:val="en-US"/>
        </w:rPr>
        <w:t xml:space="preserve"> </w:t>
      </w:r>
      <w:r w:rsidR="00C86DE4" w:rsidRPr="00DE7711">
        <w:rPr>
          <w:lang w:val="en-US"/>
        </w:rPr>
        <w:t xml:space="preserve">d </w:t>
      </w:r>
      <w:r w:rsidR="00935874">
        <w:rPr>
          <w:lang w:val="en-US"/>
        </w:rPr>
        <w:t>versus</w:t>
      </w:r>
      <w:r w:rsidR="00C86DE4" w:rsidRPr="00DE7711">
        <w:rPr>
          <w:lang w:val="en-US"/>
        </w:rPr>
        <w:t xml:space="preserve"> d, c, h, b, g, </w:t>
      </w:r>
      <w:proofErr w:type="spellStart"/>
      <w:r w:rsidR="00C86DE4" w:rsidRPr="00DE7711">
        <w:rPr>
          <w:lang w:val="en-US"/>
        </w:rPr>
        <w:t>fis</w:t>
      </w:r>
      <w:proofErr w:type="spellEnd"/>
      <w:r w:rsidR="00C86DE4" w:rsidRPr="00DE7711">
        <w:rPr>
          <w:lang w:val="en-US"/>
        </w:rPr>
        <w:t xml:space="preserve">, </w:t>
      </w:r>
      <w:proofErr w:type="spellStart"/>
      <w:r w:rsidR="00C86DE4" w:rsidRPr="00DE7711">
        <w:rPr>
          <w:lang w:val="en-US"/>
        </w:rPr>
        <w:t>es</w:t>
      </w:r>
      <w:proofErr w:type="spellEnd"/>
      <w:r w:rsidR="00C86DE4" w:rsidRPr="00DE7711">
        <w:rPr>
          <w:lang w:val="en-US"/>
        </w:rPr>
        <w:t>, d</w:t>
      </w:r>
      <w:r w:rsidR="00E311E9">
        <w:rPr>
          <w:lang w:val="en-US"/>
        </w:rPr>
        <w:t xml:space="preserve">). Note that the two </w:t>
      </w:r>
      <w:proofErr w:type="spellStart"/>
      <w:r w:rsidR="00E311E9">
        <w:rPr>
          <w:lang w:val="en-US"/>
        </w:rPr>
        <w:t>tetrachords</w:t>
      </w:r>
      <w:proofErr w:type="spellEnd"/>
      <w:r w:rsidR="00E311E9">
        <w:rPr>
          <w:lang w:val="en-US"/>
        </w:rPr>
        <w:t xml:space="preserve"> are neither symmetric nor congruent, so that ascending and descending scales with the same inner structure are essentially different.</w:t>
      </w:r>
    </w:p>
    <w:p w:rsidR="00B639D2" w:rsidRDefault="00B639D2" w:rsidP="00D9510E">
      <w:pPr>
        <w:rPr>
          <w:lang w:val="en-US"/>
        </w:rPr>
      </w:pPr>
    </w:p>
    <w:p w:rsidR="00650919" w:rsidRDefault="00650919" w:rsidP="00650919">
      <w:pPr>
        <w:pStyle w:val="berschrift4"/>
        <w:rPr>
          <w:lang w:val="en-US"/>
        </w:rPr>
      </w:pPr>
      <w:bookmarkStart w:id="22" w:name="_Toc411510662"/>
      <w:r>
        <w:rPr>
          <w:lang w:val="en-US"/>
        </w:rPr>
        <w:t>Fig. 1</w:t>
      </w:r>
      <w:r w:rsidR="00AA34E1">
        <w:rPr>
          <w:lang w:val="en-US"/>
        </w:rPr>
        <w:t>4a</w:t>
      </w:r>
      <w:r>
        <w:rPr>
          <w:lang w:val="en-US"/>
        </w:rPr>
        <w:t xml:space="preserve"> </w:t>
      </w:r>
      <w:r>
        <w:rPr>
          <w:lang w:val="en-US"/>
        </w:rPr>
        <w:tab/>
        <w:t xml:space="preserve">Power table (filled Lambda </w:t>
      </w:r>
      <w:proofErr w:type="spellStart"/>
      <w:r>
        <w:rPr>
          <w:lang w:val="en-US"/>
        </w:rPr>
        <w:t>tetraktys</w:t>
      </w:r>
      <w:proofErr w:type="spellEnd"/>
      <w:r>
        <w:rPr>
          <w:lang w:val="en-US"/>
        </w:rPr>
        <w:t>)</w:t>
      </w:r>
      <w:bookmarkEnd w:id="22"/>
    </w:p>
    <w:p w:rsidR="00D67BB9" w:rsidRDefault="00D67BB9" w:rsidP="00D67BB9">
      <w:pPr>
        <w:ind w:firstLine="708"/>
      </w:pPr>
      <w:r w:rsidRPr="00630B45">
        <w:rPr>
          <w:position w:val="-82"/>
        </w:rPr>
        <w:object w:dxaOrig="3420" w:dyaOrig="1760">
          <v:shape id="_x0000_i1036" type="#_x0000_t75" style="width:171.05pt;height:88.15pt" o:ole="">
            <v:imagedata r:id="rId52" o:title=""/>
          </v:shape>
          <o:OLEObject Type="Embed" ProgID="Equation.DSMT4" ShapeID="_x0000_i1036" DrawAspect="Content" ObjectID="_1485252593" r:id="rId53"/>
        </w:object>
      </w:r>
    </w:p>
    <w:p w:rsidR="00E159AE" w:rsidRDefault="00E159AE" w:rsidP="00E159AE">
      <w:pPr>
        <w:rPr>
          <w:lang w:val="en-US"/>
        </w:rPr>
      </w:pPr>
      <w:r w:rsidRPr="00E159AE">
        <w:rPr>
          <w:lang w:val="en-US"/>
        </w:rPr>
        <w:t xml:space="preserve">Power table </w:t>
      </w:r>
      <w:r w:rsidRPr="00E159AE">
        <w:rPr>
          <w:position w:val="-6"/>
          <w:lang w:val="en-US"/>
        </w:rPr>
        <w:object w:dxaOrig="639" w:dyaOrig="320">
          <v:shape id="_x0000_i1037" type="#_x0000_t75" style="width:32.85pt;height:16.7pt" o:ole="">
            <v:imagedata r:id="rId54" o:title=""/>
          </v:shape>
          <o:OLEObject Type="Embed" ProgID="Equation.DSMT4" ShapeID="_x0000_i1037" DrawAspect="Content" ObjectID="_1485252594" r:id="rId55"/>
        </w:object>
      </w:r>
      <w:r>
        <w:rPr>
          <w:lang w:val="en-US"/>
        </w:rPr>
        <w:t xml:space="preserve"> for positive </w:t>
      </w:r>
      <w:proofErr w:type="gramStart"/>
      <w:r>
        <w:rPr>
          <w:lang w:val="en-US"/>
        </w:rPr>
        <w:t>integers</w:t>
      </w:r>
      <w:proofErr w:type="gramEnd"/>
      <w:r>
        <w:rPr>
          <w:lang w:val="en-US"/>
        </w:rPr>
        <w:t xml:space="preserve"> </w:t>
      </w:r>
      <w:r w:rsidRPr="00E159AE">
        <w:rPr>
          <w:i/>
          <w:lang w:val="en-US"/>
        </w:rPr>
        <w:t>k</w:t>
      </w:r>
      <w:r>
        <w:rPr>
          <w:lang w:val="en-US"/>
        </w:rPr>
        <w:t xml:space="preserve"> and </w:t>
      </w:r>
      <w:r w:rsidRPr="00E159AE">
        <w:rPr>
          <w:i/>
          <w:lang w:val="en-US"/>
        </w:rPr>
        <w:t>m</w:t>
      </w:r>
      <w:r>
        <w:rPr>
          <w:lang w:val="en-US"/>
        </w:rPr>
        <w:t>.</w:t>
      </w:r>
    </w:p>
    <w:p w:rsidR="00C20431" w:rsidRDefault="00C20431" w:rsidP="0081748F">
      <w:pPr>
        <w:pStyle w:val="berschrift4"/>
        <w:rPr>
          <w:lang w:val="en-US"/>
        </w:rPr>
      </w:pPr>
      <w:bookmarkStart w:id="23" w:name="_Toc411510663"/>
      <w:r w:rsidRPr="00C20431">
        <w:rPr>
          <w:lang w:val="en-US"/>
        </w:rPr>
        <w:lastRenderedPageBreak/>
        <w:t>Fig.</w:t>
      </w:r>
      <w:r>
        <w:rPr>
          <w:lang w:val="en-US"/>
        </w:rPr>
        <w:t xml:space="preserve"> </w:t>
      </w:r>
      <w:r w:rsidR="004A3513">
        <w:rPr>
          <w:lang w:val="en-US"/>
        </w:rPr>
        <w:t>14</w:t>
      </w:r>
      <w:r w:rsidR="00AA34E1">
        <w:rPr>
          <w:lang w:val="en-US"/>
        </w:rPr>
        <w:t>b</w:t>
      </w:r>
      <w:r>
        <w:rPr>
          <w:lang w:val="en-US"/>
        </w:rPr>
        <w:t xml:space="preserve"> </w:t>
      </w:r>
      <w:r w:rsidR="00E159AE">
        <w:rPr>
          <w:lang w:val="en-US"/>
        </w:rPr>
        <w:tab/>
      </w:r>
      <w:proofErr w:type="spellStart"/>
      <w:r>
        <w:rPr>
          <w:lang w:val="en-US"/>
        </w:rPr>
        <w:t>Fludd</w:t>
      </w:r>
      <w:proofErr w:type="spellEnd"/>
      <w:r>
        <w:rPr>
          <w:lang w:val="en-US"/>
        </w:rPr>
        <w:t xml:space="preserve"> </w:t>
      </w:r>
      <w:r w:rsidR="0081748F">
        <w:rPr>
          <w:lang w:val="en-US"/>
        </w:rPr>
        <w:t>triangle</w:t>
      </w:r>
      <w:bookmarkEnd w:id="23"/>
    </w:p>
    <w:p w:rsidR="007E0654" w:rsidRDefault="00F514D8" w:rsidP="007E0654">
      <w:pPr>
        <w:rPr>
          <w:lang w:val="en-US"/>
        </w:rPr>
      </w:pPr>
      <w:r>
        <w:rPr>
          <w:noProof/>
          <w:lang w:val="en-GB" w:eastAsia="en-GB"/>
        </w:rPr>
        <w:drawing>
          <wp:inline distT="0" distB="0" distL="0" distR="0">
            <wp:extent cx="3738245" cy="3679825"/>
            <wp:effectExtent l="0" t="0" r="0" b="0"/>
            <wp:docPr id="36" name="Grafik 36" descr="C:\Users\daniel\Documents\dm_muwi\_z_geometryOfMusicalLogarithms\jpg_gofml\fludd_templeOfMusic_124_204_plate_4_3_lower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aniel\Documents\dm_muwi\_z_geometryOfMusicalLogarithms\jpg_gofml\fludd_templeOfMusic_124_204_plate_4_3_lowerTriangle.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38245" cy="3679825"/>
                    </a:xfrm>
                    <a:prstGeom prst="rect">
                      <a:avLst/>
                    </a:prstGeom>
                    <a:noFill/>
                    <a:ln>
                      <a:noFill/>
                    </a:ln>
                  </pic:spPr>
                </pic:pic>
              </a:graphicData>
            </a:graphic>
          </wp:inline>
        </w:drawing>
      </w:r>
    </w:p>
    <w:p w:rsidR="007E0654" w:rsidRPr="00934591" w:rsidRDefault="007E0654" w:rsidP="007E0654">
      <w:pPr>
        <w:rPr>
          <w:lang w:val="en-US"/>
        </w:rPr>
      </w:pPr>
      <w:r>
        <w:rPr>
          <w:lang w:val="en-US"/>
        </w:rPr>
        <w:t xml:space="preserve">The diagram explains a sophisticated </w:t>
      </w:r>
      <w:proofErr w:type="spellStart"/>
      <w:r>
        <w:rPr>
          <w:lang w:val="en-US"/>
        </w:rPr>
        <w:t>mensural</w:t>
      </w:r>
      <w:proofErr w:type="spellEnd"/>
      <w:r>
        <w:rPr>
          <w:lang w:val="en-US"/>
        </w:rPr>
        <w:t xml:space="preserve"> notation system of the </w:t>
      </w:r>
      <w:proofErr w:type="spellStart"/>
      <w:r>
        <w:rPr>
          <w:lang w:val="en-US"/>
        </w:rPr>
        <w:t>ars</w:t>
      </w:r>
      <w:proofErr w:type="spellEnd"/>
      <w:r>
        <w:rPr>
          <w:lang w:val="en-US"/>
        </w:rPr>
        <w:t xml:space="preserve"> nova period (14th century), which freely combines binary with ternary multiples of the smallest </w:t>
      </w:r>
      <w:r w:rsidR="00AE37C6">
        <w:rPr>
          <w:lang w:val="en-US"/>
        </w:rPr>
        <w:t>value</w:t>
      </w:r>
      <w:r>
        <w:rPr>
          <w:lang w:val="en-US"/>
        </w:rPr>
        <w:t xml:space="preserve"> on top. Four directions, each of them defining geometric progression</w:t>
      </w:r>
      <w:r w:rsidR="008E3731">
        <w:rPr>
          <w:lang w:val="en-US"/>
        </w:rPr>
        <w:t>s</w:t>
      </w:r>
      <w:r>
        <w:rPr>
          <w:lang w:val="en-US"/>
        </w:rPr>
        <w:t xml:space="preserve"> </w:t>
      </w:r>
      <w:r w:rsidR="00AE37C6">
        <w:rPr>
          <w:lang w:val="en-US"/>
        </w:rPr>
        <w:t xml:space="preserve">(common factor </w:t>
      </w:r>
      <w:r w:rsidR="00F26CE2">
        <w:rPr>
          <w:i/>
          <w:lang w:val="en-US"/>
        </w:rPr>
        <w:t>r</w:t>
      </w:r>
      <w:r w:rsidR="00AE37C6">
        <w:rPr>
          <w:lang w:val="en-US"/>
        </w:rPr>
        <w:t xml:space="preserve">) </w:t>
      </w:r>
      <w:r>
        <w:rPr>
          <w:lang w:val="en-US"/>
        </w:rPr>
        <w:t>are clearly indicated</w:t>
      </w:r>
      <w:r w:rsidR="00AE37C6">
        <w:rPr>
          <w:lang w:val="en-US"/>
        </w:rPr>
        <w:t xml:space="preserve"> </w:t>
      </w:r>
      <w:r w:rsidRPr="00934591">
        <w:rPr>
          <w:lang w:val="en-US"/>
        </w:rPr>
        <w:t>(</w:t>
      </w:r>
      <w:r w:rsidR="00F26CE2">
        <w:rPr>
          <w:i/>
          <w:lang w:val="en-US"/>
        </w:rPr>
        <w:t>r</w:t>
      </w:r>
      <w:r w:rsidRPr="00934591">
        <w:rPr>
          <w:lang w:val="en-US"/>
        </w:rPr>
        <w:t xml:space="preserve"> = 2: </w:t>
      </w:r>
      <w:proofErr w:type="spellStart"/>
      <w:r w:rsidRPr="00934591">
        <w:rPr>
          <w:lang w:val="en-US"/>
        </w:rPr>
        <w:t>Duplares</w:t>
      </w:r>
      <w:proofErr w:type="spellEnd"/>
      <w:r w:rsidRPr="00934591">
        <w:rPr>
          <w:lang w:val="en-US"/>
        </w:rPr>
        <w:t xml:space="preserve">, </w:t>
      </w:r>
      <w:r w:rsidR="00F26CE2">
        <w:rPr>
          <w:i/>
          <w:lang w:val="en-US"/>
        </w:rPr>
        <w:t>r</w:t>
      </w:r>
      <w:r w:rsidRPr="00934591">
        <w:rPr>
          <w:lang w:val="en-US"/>
        </w:rPr>
        <w:t xml:space="preserve"> = </w:t>
      </w:r>
      <w:proofErr w:type="gramStart"/>
      <w:r w:rsidRPr="00934591">
        <w:rPr>
          <w:lang w:val="en-US"/>
        </w:rPr>
        <w:t>3 :</w:t>
      </w:r>
      <w:proofErr w:type="gramEnd"/>
      <w:r w:rsidRPr="00934591">
        <w:rPr>
          <w:lang w:val="en-US"/>
        </w:rPr>
        <w:t xml:space="preserve"> </w:t>
      </w:r>
      <w:proofErr w:type="spellStart"/>
      <w:r w:rsidRPr="00934591">
        <w:rPr>
          <w:lang w:val="en-US"/>
        </w:rPr>
        <w:t>Triplares</w:t>
      </w:r>
      <w:proofErr w:type="spellEnd"/>
      <w:r w:rsidRPr="00934591">
        <w:rPr>
          <w:lang w:val="en-US"/>
        </w:rPr>
        <w:t xml:space="preserve">, </w:t>
      </w:r>
      <w:r w:rsidR="00F26CE2">
        <w:rPr>
          <w:i/>
          <w:lang w:val="en-US"/>
        </w:rPr>
        <w:t>r</w:t>
      </w:r>
      <w:r w:rsidRPr="00934591">
        <w:rPr>
          <w:lang w:val="en-US"/>
        </w:rPr>
        <w:t xml:space="preserve"> = 3/2: </w:t>
      </w:r>
      <w:proofErr w:type="spellStart"/>
      <w:r w:rsidRPr="00934591">
        <w:rPr>
          <w:lang w:val="en-US"/>
        </w:rPr>
        <w:t>Sesquialteræ</w:t>
      </w:r>
      <w:proofErr w:type="spellEnd"/>
      <w:r w:rsidRPr="00934591">
        <w:rPr>
          <w:lang w:val="en-US"/>
        </w:rPr>
        <w:t xml:space="preserve">, </w:t>
      </w:r>
      <w:r w:rsidR="00F26CE2">
        <w:rPr>
          <w:i/>
          <w:lang w:val="en-US"/>
        </w:rPr>
        <w:t>r</w:t>
      </w:r>
      <w:r w:rsidRPr="00934591">
        <w:rPr>
          <w:lang w:val="en-US"/>
        </w:rPr>
        <w:t xml:space="preserve"> = 4/3: </w:t>
      </w:r>
      <w:proofErr w:type="spellStart"/>
      <w:r w:rsidRPr="00934591">
        <w:rPr>
          <w:lang w:val="en-US"/>
        </w:rPr>
        <w:t>Sesquitertiæ</w:t>
      </w:r>
      <w:proofErr w:type="spellEnd"/>
      <w:r w:rsidRPr="00934591">
        <w:rPr>
          <w:lang w:val="en-US"/>
        </w:rPr>
        <w:t>)</w:t>
      </w:r>
      <w:r>
        <w:rPr>
          <w:lang w:val="en-US"/>
        </w:rPr>
        <w:t xml:space="preserve">. </w:t>
      </w:r>
      <w:r w:rsidR="00AE37C6">
        <w:rPr>
          <w:lang w:val="en-US"/>
        </w:rPr>
        <w:t xml:space="preserve">As a consequence of the 45° angle at 1 the two directions </w:t>
      </w:r>
      <w:proofErr w:type="spellStart"/>
      <w:r w:rsidR="00AE37C6">
        <w:rPr>
          <w:lang w:val="en-US"/>
        </w:rPr>
        <w:t>Duplares</w:t>
      </w:r>
      <w:proofErr w:type="spellEnd"/>
      <w:r w:rsidR="00AE37C6">
        <w:rPr>
          <w:lang w:val="en-US"/>
        </w:rPr>
        <w:t xml:space="preserve"> and </w:t>
      </w:r>
      <w:proofErr w:type="spellStart"/>
      <w:r w:rsidR="00AE37C6">
        <w:rPr>
          <w:lang w:val="en-US"/>
        </w:rPr>
        <w:t>Triplares</w:t>
      </w:r>
      <w:proofErr w:type="spellEnd"/>
      <w:r w:rsidR="00AE37C6">
        <w:rPr>
          <w:lang w:val="en-US"/>
        </w:rPr>
        <w:t xml:space="preserve"> seem to </w:t>
      </w:r>
      <w:r w:rsidR="00CC299A">
        <w:rPr>
          <w:lang w:val="en-US"/>
        </w:rPr>
        <w:t xml:space="preserve">be </w:t>
      </w:r>
      <w:r w:rsidR="00AE37C6">
        <w:rPr>
          <w:lang w:val="en-US"/>
        </w:rPr>
        <w:t>comparably scaled, however a closer inspection shows that fourths are wider than fifths.</w:t>
      </w:r>
    </w:p>
    <w:p w:rsidR="007E0654" w:rsidRDefault="00797389" w:rsidP="007E0654">
      <w:pPr>
        <w:pStyle w:val="berschrift4"/>
        <w:rPr>
          <w:lang w:val="en-US"/>
        </w:rPr>
      </w:pPr>
      <w:bookmarkStart w:id="24" w:name="_Toc411510664"/>
      <w:r>
        <w:rPr>
          <w:lang w:val="en-US"/>
        </w:rPr>
        <w:t>Fig. 14</w:t>
      </w:r>
      <w:r w:rsidR="00AA34E1">
        <w:rPr>
          <w:lang w:val="en-US"/>
        </w:rPr>
        <w:t>c</w:t>
      </w:r>
      <w:r>
        <w:rPr>
          <w:lang w:val="en-US"/>
        </w:rPr>
        <w:t xml:space="preserve"> </w:t>
      </w:r>
      <w:proofErr w:type="spellStart"/>
      <w:r w:rsidR="007E0654">
        <w:rPr>
          <w:lang w:val="en-US"/>
        </w:rPr>
        <w:t>Torkessy</w:t>
      </w:r>
      <w:proofErr w:type="spellEnd"/>
      <w:r w:rsidR="00F96EEB">
        <w:rPr>
          <w:lang w:val="en-US"/>
        </w:rPr>
        <w:t xml:space="preserve"> </w:t>
      </w:r>
      <w:proofErr w:type="spellStart"/>
      <w:r w:rsidR="00F96EEB">
        <w:rPr>
          <w:lang w:val="en-US"/>
        </w:rPr>
        <w:t>etc</w:t>
      </w:r>
      <w:proofErr w:type="spellEnd"/>
      <w:r w:rsidR="00F96EEB">
        <w:rPr>
          <w:lang w:val="en-US"/>
        </w:rPr>
        <w:t xml:space="preserve"> (</w:t>
      </w:r>
      <w:proofErr w:type="spellStart"/>
      <w:r w:rsidR="00F96EEB">
        <w:rPr>
          <w:lang w:val="en-US"/>
        </w:rPr>
        <w:t>Reany</w:t>
      </w:r>
      <w:proofErr w:type="spellEnd"/>
      <w:r w:rsidR="00F96EEB">
        <w:rPr>
          <w:lang w:val="en-US"/>
        </w:rPr>
        <w:t>/Gilles p. 28</w:t>
      </w:r>
      <w:r w:rsidR="007E0654">
        <w:rPr>
          <w:lang w:val="en-US"/>
        </w:rPr>
        <w:t>)</w:t>
      </w:r>
      <w:bookmarkEnd w:id="24"/>
    </w:p>
    <w:p w:rsidR="007E0654" w:rsidRDefault="007E0654" w:rsidP="007E0654">
      <w:pPr>
        <w:rPr>
          <w:lang w:val="en-US"/>
        </w:rPr>
      </w:pPr>
      <w:r>
        <w:rPr>
          <w:noProof/>
          <w:lang w:val="en-GB" w:eastAsia="en-GB"/>
        </w:rPr>
        <w:drawing>
          <wp:inline distT="0" distB="0" distL="0" distR="0" wp14:anchorId="2D936698" wp14:editId="0AD3A339">
            <wp:extent cx="2737730" cy="2847975"/>
            <wp:effectExtent l="0" t="0" r="5715" b="0"/>
            <wp:docPr id="10" name="Grafik 10" descr="I:\jpg_xchange\1966_reanygilles_28_detail_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jpg_xchange\1966_reanygilles_28_detail_triangle.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39480" cy="2849796"/>
                    </a:xfrm>
                    <a:prstGeom prst="rect">
                      <a:avLst/>
                    </a:prstGeom>
                    <a:noFill/>
                    <a:ln>
                      <a:noFill/>
                    </a:ln>
                  </pic:spPr>
                </pic:pic>
              </a:graphicData>
            </a:graphic>
          </wp:inline>
        </w:drawing>
      </w:r>
    </w:p>
    <w:p w:rsidR="007E0654" w:rsidRPr="007E0654" w:rsidRDefault="007E0654" w:rsidP="007E0654">
      <w:pPr>
        <w:rPr>
          <w:lang w:val="en-US"/>
        </w:rPr>
      </w:pPr>
    </w:p>
    <w:p w:rsidR="00C20431" w:rsidRDefault="009F7375" w:rsidP="0081748F">
      <w:pPr>
        <w:pStyle w:val="berschrift4"/>
        <w:rPr>
          <w:lang w:val="en-US"/>
        </w:rPr>
      </w:pPr>
      <w:bookmarkStart w:id="25" w:name="_Toc411510665"/>
      <w:r w:rsidRPr="00C20431">
        <w:rPr>
          <w:lang w:val="en-US"/>
        </w:rPr>
        <w:t>Fig.</w:t>
      </w:r>
      <w:r>
        <w:rPr>
          <w:lang w:val="en-US"/>
        </w:rPr>
        <w:t xml:space="preserve"> </w:t>
      </w:r>
      <w:r w:rsidR="00417741">
        <w:rPr>
          <w:lang w:val="en-US"/>
        </w:rPr>
        <w:t>1</w:t>
      </w:r>
      <w:r w:rsidR="004A3513">
        <w:rPr>
          <w:lang w:val="en-US"/>
        </w:rPr>
        <w:t>4</w:t>
      </w:r>
      <w:r w:rsidR="00AA34E1">
        <w:rPr>
          <w:lang w:val="en-US"/>
        </w:rPr>
        <w:t>d</w:t>
      </w:r>
      <w:r>
        <w:rPr>
          <w:lang w:val="en-US"/>
        </w:rPr>
        <w:t xml:space="preserve"> </w:t>
      </w:r>
      <w:r w:rsidR="00E159AE">
        <w:rPr>
          <w:lang w:val="en-US"/>
        </w:rPr>
        <w:tab/>
      </w:r>
      <w:r w:rsidRPr="006D5F84">
        <w:rPr>
          <w:lang w:val="en-US"/>
        </w:rPr>
        <w:t>Boet</w:t>
      </w:r>
      <w:r>
        <w:rPr>
          <w:lang w:val="en-US"/>
        </w:rPr>
        <w:t>h</w:t>
      </w:r>
      <w:r w:rsidRPr="006D5F84">
        <w:rPr>
          <w:lang w:val="en-US"/>
        </w:rPr>
        <w:t>ius Arithmetic</w:t>
      </w:r>
      <w:r>
        <w:rPr>
          <w:lang w:val="en-US"/>
        </w:rPr>
        <w:t xml:space="preserve"> triangle</w:t>
      </w:r>
      <w:r w:rsidR="00EA02D2">
        <w:rPr>
          <w:lang w:val="en-US"/>
        </w:rPr>
        <w:t xml:space="preserve"> (</w:t>
      </w:r>
      <w:proofErr w:type="spellStart"/>
      <w:r w:rsidR="00D052F7">
        <w:rPr>
          <w:lang w:val="en-US"/>
        </w:rPr>
        <w:t>Mh</w:t>
      </w:r>
      <w:proofErr w:type="spellEnd"/>
      <w:r w:rsidR="00D052F7">
        <w:rPr>
          <w:lang w:val="en-US"/>
        </w:rPr>
        <w:t xml:space="preserve"> 1</w:t>
      </w:r>
      <w:r w:rsidR="00EA02D2">
        <w:rPr>
          <w:lang w:val="en-US"/>
        </w:rPr>
        <w:t>)</w:t>
      </w:r>
      <w:bookmarkEnd w:id="25"/>
    </w:p>
    <w:p w:rsidR="007E0654" w:rsidRDefault="007E0654" w:rsidP="007E0654">
      <w:pPr>
        <w:rPr>
          <w:sz w:val="20"/>
          <w:szCs w:val="20"/>
          <w:lang w:val="en-US"/>
        </w:rPr>
      </w:pPr>
      <w:r w:rsidRPr="00972A8E">
        <w:rPr>
          <w:sz w:val="20"/>
          <w:szCs w:val="20"/>
          <w:lang w:val="en-US"/>
        </w:rPr>
        <w:t>09xx_Boethius_DeInstitutioneArithmetica_Matrix_2011_Sonar_3000JahreAnanlysis_094_detail.jpg</w:t>
      </w:r>
    </w:p>
    <w:p w:rsidR="007E0654" w:rsidRDefault="007E0654" w:rsidP="007E0654">
      <w:pPr>
        <w:rPr>
          <w:sz w:val="20"/>
          <w:szCs w:val="20"/>
          <w:lang w:val="en-US"/>
        </w:rPr>
      </w:pPr>
    </w:p>
    <w:p w:rsidR="007E0654" w:rsidRDefault="007E0654" w:rsidP="007E0654">
      <w:pPr>
        <w:rPr>
          <w:sz w:val="20"/>
          <w:szCs w:val="20"/>
          <w:lang w:val="en-US"/>
        </w:rPr>
      </w:pPr>
      <w:r>
        <w:rPr>
          <w:noProof/>
          <w:sz w:val="20"/>
          <w:szCs w:val="20"/>
          <w:lang w:val="en-GB" w:eastAsia="en-GB"/>
        </w:rPr>
        <w:lastRenderedPageBreak/>
        <w:drawing>
          <wp:inline distT="0" distB="0" distL="0" distR="0" wp14:anchorId="3A2D91F4" wp14:editId="01450F8B">
            <wp:extent cx="2400300" cy="1691403"/>
            <wp:effectExtent l="0" t="0" r="0" b="4445"/>
            <wp:docPr id="9" name="Grafik 9" descr="C:\Users\daniel\Documents\dm_muwi\a__current_soundColourSpace\jpg_16\09xx_Boethius_DeInstitutioneArithmetica_Matrix_2011_Sonar_3000JahreAnanlysis_094_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daniel\Documents\dm_muwi\a__current_soundColourSpace\jpg_16\09xx_Boethius_DeInstitutioneArithmetica_Matrix_2011_Sonar_3000JahreAnanlysis_094_detail.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00300" cy="1691403"/>
                    </a:xfrm>
                    <a:prstGeom prst="rect">
                      <a:avLst/>
                    </a:prstGeom>
                    <a:noFill/>
                    <a:ln>
                      <a:noFill/>
                    </a:ln>
                  </pic:spPr>
                </pic:pic>
              </a:graphicData>
            </a:graphic>
          </wp:inline>
        </w:drawing>
      </w:r>
    </w:p>
    <w:p w:rsidR="007E0654" w:rsidRPr="008575BB" w:rsidRDefault="007E0654" w:rsidP="007E0654">
      <w:pPr>
        <w:rPr>
          <w:lang w:val="en-US"/>
        </w:rPr>
      </w:pPr>
      <w:r w:rsidRPr="008575BB">
        <w:rPr>
          <w:lang w:val="en-US"/>
        </w:rPr>
        <w:t>The horizontal direction of this number triangle (</w:t>
      </w:r>
      <w:proofErr w:type="spellStart"/>
      <w:r w:rsidRPr="008575BB">
        <w:rPr>
          <w:lang w:val="en-US"/>
        </w:rPr>
        <w:t>Latitudo</w:t>
      </w:r>
      <w:proofErr w:type="spellEnd"/>
      <w:r w:rsidRPr="008575BB">
        <w:rPr>
          <w:lang w:val="en-US"/>
        </w:rPr>
        <w:t>) is multiplication by 3 (</w:t>
      </w:r>
      <w:proofErr w:type="spellStart"/>
      <w:r w:rsidRPr="008575BB">
        <w:rPr>
          <w:lang w:val="en-US"/>
        </w:rPr>
        <w:t>triplares</w:t>
      </w:r>
      <w:proofErr w:type="spellEnd"/>
      <w:r w:rsidRPr="008575BB">
        <w:rPr>
          <w:lang w:val="en-US"/>
        </w:rPr>
        <w:t>), the diagonal direction (</w:t>
      </w:r>
      <w:proofErr w:type="spellStart"/>
      <w:r w:rsidRPr="008575BB">
        <w:rPr>
          <w:lang w:val="en-US"/>
        </w:rPr>
        <w:t>Angularis</w:t>
      </w:r>
      <w:proofErr w:type="spellEnd"/>
      <w:r w:rsidRPr="008575BB">
        <w:rPr>
          <w:lang w:val="en-US"/>
        </w:rPr>
        <w:t>) is multiplication by four (</w:t>
      </w:r>
      <w:proofErr w:type="spellStart"/>
      <w:r w:rsidRPr="008575BB">
        <w:rPr>
          <w:lang w:val="en-US"/>
        </w:rPr>
        <w:t>quadruplares</w:t>
      </w:r>
      <w:proofErr w:type="spellEnd"/>
      <w:r w:rsidRPr="008575BB">
        <w:rPr>
          <w:lang w:val="en-US"/>
        </w:rPr>
        <w:t xml:space="preserve">) and </w:t>
      </w:r>
      <w:r w:rsidRPr="007B4B9B">
        <w:rPr>
          <w:highlight w:val="cyan"/>
          <w:lang w:val="en-US"/>
        </w:rPr>
        <w:t xml:space="preserve">the </w:t>
      </w:r>
      <w:r w:rsidR="007B4B9B" w:rsidRPr="007B4B9B">
        <w:rPr>
          <w:highlight w:val="cyan"/>
          <w:lang w:val="en-US"/>
        </w:rPr>
        <w:t xml:space="preserve">unnamed </w:t>
      </w:r>
      <w:r w:rsidRPr="007B4B9B">
        <w:rPr>
          <w:highlight w:val="cyan"/>
          <w:lang w:val="en-US"/>
        </w:rPr>
        <w:t>vertically down direction</w:t>
      </w:r>
      <w:r w:rsidRPr="008575BB">
        <w:rPr>
          <w:lang w:val="en-US"/>
        </w:rPr>
        <w:t xml:space="preserve"> is multiplication by four and division by three (</w:t>
      </w:r>
      <w:proofErr w:type="spellStart"/>
      <w:r w:rsidRPr="008575BB">
        <w:rPr>
          <w:lang w:val="en-US"/>
        </w:rPr>
        <w:t>sesquitertiæ</w:t>
      </w:r>
      <w:proofErr w:type="spellEnd"/>
      <w:r w:rsidRPr="008575BB">
        <w:rPr>
          <w:lang w:val="en-US"/>
        </w:rPr>
        <w:t>) for example the fourth column down reads 27</w:t>
      </w:r>
      <w:r w:rsidR="00DE7711">
        <w:rPr>
          <w:lang w:val="en-US"/>
        </w:rPr>
        <w:t> – </w:t>
      </w:r>
      <w:r w:rsidRPr="008575BB">
        <w:rPr>
          <w:lang w:val="en-US"/>
        </w:rPr>
        <w:t>36</w:t>
      </w:r>
      <w:r w:rsidR="00DE7711">
        <w:rPr>
          <w:lang w:val="en-US"/>
        </w:rPr>
        <w:t> – </w:t>
      </w:r>
      <w:r w:rsidRPr="008575BB">
        <w:rPr>
          <w:lang w:val="en-US"/>
        </w:rPr>
        <w:t>48</w:t>
      </w:r>
      <w:r w:rsidR="00DE7711">
        <w:rPr>
          <w:lang w:val="en-US"/>
        </w:rPr>
        <w:t> – </w:t>
      </w:r>
      <w:r w:rsidRPr="008575BB">
        <w:rPr>
          <w:lang w:val="en-US"/>
        </w:rPr>
        <w:t>64.</w:t>
      </w:r>
      <w:r w:rsidR="00CC299A">
        <w:rPr>
          <w:lang w:val="en-US"/>
        </w:rPr>
        <w:t xml:space="preserve"> </w:t>
      </w:r>
      <w:r w:rsidR="007B4B9B">
        <w:rPr>
          <w:lang w:val="en-US"/>
        </w:rPr>
        <w:t>The manuscript</w:t>
      </w:r>
      <w:r w:rsidR="00CC299A">
        <w:rPr>
          <w:lang w:val="en-US"/>
        </w:rPr>
        <w:t xml:space="preserve"> </w:t>
      </w:r>
      <w:r w:rsidR="007B4B9B">
        <w:rPr>
          <w:lang w:val="en-US"/>
        </w:rPr>
        <w:t>contains</w:t>
      </w:r>
      <w:r w:rsidR="00CC299A">
        <w:rPr>
          <w:lang w:val="en-US"/>
        </w:rPr>
        <w:t xml:space="preserve"> similar diagrams for 2/3, for 3/4 and for 4/5. </w:t>
      </w:r>
      <w:r w:rsidR="007B4B9B">
        <w:rPr>
          <w:lang w:val="en-US"/>
        </w:rPr>
        <w:t xml:space="preserve">It is mentioned </w:t>
      </w:r>
      <w:r w:rsidR="009A21E1">
        <w:rPr>
          <w:lang w:val="en-US"/>
        </w:rPr>
        <w:t xml:space="preserve">in the text </w:t>
      </w:r>
      <w:r w:rsidR="00CF65EA">
        <w:rPr>
          <w:lang w:val="en-US"/>
        </w:rPr>
        <w:t xml:space="preserve">that </w:t>
      </w:r>
      <w:r w:rsidR="007B4B9B">
        <w:rPr>
          <w:lang w:val="en-US"/>
        </w:rPr>
        <w:t>with the aid of such triangle</w:t>
      </w:r>
      <w:r w:rsidR="009A21E1">
        <w:rPr>
          <w:lang w:val="en-US"/>
        </w:rPr>
        <w:t>s</w:t>
      </w:r>
      <w:r w:rsidR="007B4B9B">
        <w:rPr>
          <w:lang w:val="en-US"/>
        </w:rPr>
        <w:t xml:space="preserve"> </w:t>
      </w:r>
      <w:r w:rsidR="009A21E1">
        <w:rPr>
          <w:lang w:val="en-US"/>
        </w:rPr>
        <w:t xml:space="preserve">one can determine </w:t>
      </w:r>
      <w:r w:rsidR="007B4B9B">
        <w:rPr>
          <w:lang w:val="en-US"/>
        </w:rPr>
        <w:t>arbitrarily long</w:t>
      </w:r>
      <w:r w:rsidR="00CC299A">
        <w:rPr>
          <w:lang w:val="en-US"/>
        </w:rPr>
        <w:t xml:space="preserve"> geometric </w:t>
      </w:r>
      <w:r w:rsidR="007B4B9B">
        <w:rPr>
          <w:lang w:val="en-US"/>
        </w:rPr>
        <w:t>progressions</w:t>
      </w:r>
      <w:r w:rsidR="00CC299A">
        <w:rPr>
          <w:lang w:val="en-US"/>
        </w:rPr>
        <w:t xml:space="preserve"> </w:t>
      </w:r>
      <w:r w:rsidR="009A21E1">
        <w:rPr>
          <w:lang w:val="en-US"/>
        </w:rPr>
        <w:t xml:space="preserve">for any </w:t>
      </w:r>
      <w:proofErr w:type="spellStart"/>
      <w:r w:rsidR="009A21E1">
        <w:rPr>
          <w:lang w:val="en-US"/>
        </w:rPr>
        <w:t>superparticular</w:t>
      </w:r>
      <w:proofErr w:type="spellEnd"/>
      <w:r w:rsidR="009A21E1">
        <w:rPr>
          <w:lang w:val="en-US"/>
        </w:rPr>
        <w:t xml:space="preserve"> ratio</w:t>
      </w:r>
      <w:r w:rsidR="00CC299A">
        <w:rPr>
          <w:lang w:val="en-US"/>
        </w:rPr>
        <w:t>.</w:t>
      </w:r>
      <w:r w:rsidR="009A21E1">
        <w:rPr>
          <w:lang w:val="en-US"/>
        </w:rPr>
        <w:t xml:space="preserve"> The</w:t>
      </w:r>
      <w:r w:rsidR="00E164BB">
        <w:rPr>
          <w:lang w:val="en-US"/>
        </w:rPr>
        <w:t>refore, the</w:t>
      </w:r>
      <w:r w:rsidR="009A21E1">
        <w:rPr>
          <w:lang w:val="en-US"/>
        </w:rPr>
        <w:t xml:space="preserve"> </w:t>
      </w:r>
      <w:r w:rsidR="00E164BB">
        <w:rPr>
          <w:lang w:val="en-US"/>
        </w:rPr>
        <w:t xml:space="preserve">triangle for the </w:t>
      </w:r>
      <w:r w:rsidR="009A21E1">
        <w:rPr>
          <w:lang w:val="en-US"/>
        </w:rPr>
        <w:t xml:space="preserve">base numbers 80 and 81 with 56 rows and columns could be used in order to measure the octave in terms of syntonic commas and to determine the angles in Descartes’s </w:t>
      </w:r>
      <w:r w:rsidR="00E164BB">
        <w:rPr>
          <w:lang w:val="en-US"/>
        </w:rPr>
        <w:t xml:space="preserve">diagrams. Writing </w:t>
      </w:r>
      <w:r w:rsidR="00E164BB" w:rsidRPr="00E164BB">
        <w:rPr>
          <w:position w:val="-14"/>
          <w:lang w:val="en-US"/>
        </w:rPr>
        <w:object w:dxaOrig="680" w:dyaOrig="440">
          <v:shape id="_x0000_i1038" type="#_x0000_t75" style="width:34pt;height:21.9pt" o:ole="">
            <v:imagedata r:id="rId59" o:title=""/>
          </v:shape>
          <o:OLEObject Type="Embed" ProgID="Equation.DSMT4" ShapeID="_x0000_i1038" DrawAspect="Content" ObjectID="_1485252595" r:id="rId60"/>
        </w:object>
      </w:r>
      <w:r w:rsidR="00E164BB">
        <w:rPr>
          <w:lang w:val="en-US"/>
        </w:rPr>
        <w:t xml:space="preserve"> as an exact integer ratio needs 10</w:t>
      </w:r>
      <w:r w:rsidR="00DD41AE">
        <w:rPr>
          <w:lang w:val="en-US"/>
        </w:rPr>
        <w:t>7</w:t>
      </w:r>
      <w:r w:rsidR="00E164BB">
        <w:rPr>
          <w:lang w:val="en-US"/>
        </w:rPr>
        <w:t xml:space="preserve"> decimal digits</w:t>
      </w:r>
      <w:r w:rsidR="00DD41AE">
        <w:rPr>
          <w:lang w:val="en-US"/>
        </w:rPr>
        <w:t xml:space="preserve"> in both, numerator and denom</w:t>
      </w:r>
      <w:r w:rsidR="00E164BB">
        <w:rPr>
          <w:lang w:val="en-US"/>
        </w:rPr>
        <w:t>i</w:t>
      </w:r>
      <w:r w:rsidR="00DD41AE">
        <w:rPr>
          <w:lang w:val="en-US"/>
        </w:rPr>
        <w:t>n</w:t>
      </w:r>
      <w:r w:rsidR="00E164BB">
        <w:rPr>
          <w:lang w:val="en-US"/>
        </w:rPr>
        <w:t>ator.</w:t>
      </w:r>
    </w:p>
    <w:p w:rsidR="007E0654" w:rsidRPr="008575BB" w:rsidRDefault="007E0654" w:rsidP="007E0654">
      <w:pPr>
        <w:rPr>
          <w:lang w:val="en-US"/>
        </w:rPr>
      </w:pPr>
    </w:p>
    <w:p w:rsidR="007E0654" w:rsidRPr="008575BB" w:rsidRDefault="007E0654" w:rsidP="007E0654">
      <w:pPr>
        <w:rPr>
          <w:lang w:val="en-US"/>
        </w:rPr>
      </w:pPr>
    </w:p>
    <w:p w:rsidR="0081748F" w:rsidRPr="00E159AE" w:rsidRDefault="0081748F" w:rsidP="0081748F">
      <w:pPr>
        <w:pStyle w:val="berschrift4"/>
        <w:rPr>
          <w:lang w:val="en-US"/>
        </w:rPr>
      </w:pPr>
      <w:bookmarkStart w:id="26" w:name="_Toc411510666"/>
      <w:r>
        <w:rPr>
          <w:lang w:val="en-US"/>
        </w:rPr>
        <w:t>Fig. 1</w:t>
      </w:r>
      <w:r w:rsidR="004A3513">
        <w:rPr>
          <w:lang w:val="en-US"/>
        </w:rPr>
        <w:t>5</w:t>
      </w:r>
      <w:r w:rsidRPr="00E159AE">
        <w:rPr>
          <w:lang w:val="en-US"/>
        </w:rPr>
        <w:t xml:space="preserve"> </w:t>
      </w:r>
      <w:r>
        <w:rPr>
          <w:lang w:val="en-US"/>
        </w:rPr>
        <w:tab/>
      </w:r>
      <w:r w:rsidRPr="00E159AE">
        <w:rPr>
          <w:lang w:val="en-US"/>
        </w:rPr>
        <w:t>Power tables as a self-similar</w:t>
      </w:r>
      <w:r>
        <w:rPr>
          <w:lang w:val="en-US"/>
        </w:rPr>
        <w:t xml:space="preserve"> structure</w:t>
      </w:r>
      <w:bookmarkEnd w:id="26"/>
    </w:p>
    <w:p w:rsidR="00CA2347" w:rsidRDefault="00CA2347" w:rsidP="00CA2347">
      <w:r w:rsidRPr="00812C7C">
        <w:rPr>
          <w:position w:val="-94"/>
        </w:rPr>
        <w:object w:dxaOrig="4520" w:dyaOrig="2000">
          <v:shape id="_x0000_i1039" type="#_x0000_t75" style="width:225.2pt;height:100.8pt" o:ole="">
            <v:imagedata r:id="rId61" o:title=""/>
          </v:shape>
          <o:OLEObject Type="Embed" ProgID="Equation.DSMT4" ShapeID="_x0000_i1039" DrawAspect="Content" ObjectID="_1485252596" r:id="rId62"/>
        </w:object>
      </w:r>
      <w:r w:rsidRPr="00F31B76">
        <w:rPr>
          <w:position w:val="-14"/>
        </w:rPr>
        <w:object w:dxaOrig="340" w:dyaOrig="420">
          <v:shape id="_x0000_i1040" type="#_x0000_t75" style="width:16.7pt;height:20.75pt" o:ole="">
            <v:imagedata r:id="rId63" o:title=""/>
          </v:shape>
          <o:OLEObject Type="Embed" ProgID="Equation.DSMT4" ShapeID="_x0000_i1040" DrawAspect="Content" ObjectID="_1485252597" r:id="rId64"/>
        </w:object>
      </w:r>
      <w:r w:rsidRPr="00812C7C">
        <w:rPr>
          <w:position w:val="-94"/>
        </w:rPr>
        <w:object w:dxaOrig="4060" w:dyaOrig="2000">
          <v:shape id="_x0000_i1041" type="#_x0000_t75" style="width:203.35pt;height:100.8pt" o:ole="">
            <v:imagedata r:id="rId65" o:title=""/>
          </v:shape>
          <o:OLEObject Type="Embed" ProgID="Equation.DSMT4" ShapeID="_x0000_i1041" DrawAspect="Content" ObjectID="_1485252598" r:id="rId66"/>
        </w:object>
      </w:r>
    </w:p>
    <w:p w:rsidR="0081748F" w:rsidRDefault="0081748F" w:rsidP="0081748F">
      <w:pPr>
        <w:pStyle w:val="berschrift4"/>
        <w:rPr>
          <w:lang w:val="en-US"/>
        </w:rPr>
      </w:pPr>
      <w:bookmarkStart w:id="27" w:name="_Toc411510667"/>
      <w:r>
        <w:rPr>
          <w:lang w:val="en-US"/>
        </w:rPr>
        <w:t xml:space="preserve">Fig. </w:t>
      </w:r>
      <w:proofErr w:type="gramStart"/>
      <w:r>
        <w:rPr>
          <w:lang w:val="en-US"/>
        </w:rPr>
        <w:t>1</w:t>
      </w:r>
      <w:r w:rsidR="004A3513">
        <w:rPr>
          <w:lang w:val="en-US"/>
        </w:rPr>
        <w:t>6</w:t>
      </w:r>
      <w:r>
        <w:rPr>
          <w:lang w:val="en-US"/>
        </w:rPr>
        <w:t xml:space="preserve"> </w:t>
      </w:r>
      <w:r>
        <w:rPr>
          <w:lang w:val="en-US"/>
        </w:rPr>
        <w:tab/>
        <w:t>Two dimensional Pythagorean power grid</w:t>
      </w:r>
      <w:proofErr w:type="gramEnd"/>
      <w:r>
        <w:rPr>
          <w:lang w:val="en-US"/>
        </w:rPr>
        <w:t>.</w:t>
      </w:r>
      <w:bookmarkEnd w:id="27"/>
    </w:p>
    <w:p w:rsidR="00D451AD" w:rsidRPr="00713E25" w:rsidRDefault="007619F0" w:rsidP="00B1520E">
      <w:pPr>
        <w:rPr>
          <w:lang w:val="en-US"/>
        </w:rPr>
      </w:pPr>
      <w:r w:rsidRPr="007619F0">
        <w:rPr>
          <w:position w:val="-236"/>
          <w:lang w:val="en-US"/>
        </w:rPr>
        <w:object w:dxaOrig="6640" w:dyaOrig="4840">
          <v:shape id="_x0000_i1042" type="#_x0000_t75" style="width:333.5pt;height:242.5pt" o:ole="">
            <v:imagedata r:id="rId67" o:title=""/>
          </v:shape>
          <o:OLEObject Type="Embed" ProgID="Equation.DSMT4" ShapeID="_x0000_i1042" DrawAspect="Content" ObjectID="_1485252599" r:id="rId68"/>
        </w:object>
      </w:r>
    </w:p>
    <w:p w:rsidR="00E159AE" w:rsidRDefault="00E159AE" w:rsidP="00B1520E">
      <w:pPr>
        <w:rPr>
          <w:lang w:val="en-US"/>
        </w:rPr>
      </w:pPr>
    </w:p>
    <w:p w:rsidR="00D002B5" w:rsidRDefault="00417741" w:rsidP="0081748F">
      <w:pPr>
        <w:pStyle w:val="berschrift4"/>
        <w:rPr>
          <w:lang w:val="en-US"/>
        </w:rPr>
      </w:pPr>
      <w:bookmarkStart w:id="28" w:name="_Toc411510668"/>
      <w:r>
        <w:rPr>
          <w:lang w:val="en-US"/>
        </w:rPr>
        <w:t>Fig. 1</w:t>
      </w:r>
      <w:r w:rsidR="004A3513">
        <w:rPr>
          <w:lang w:val="en-US"/>
        </w:rPr>
        <w:t>7</w:t>
      </w:r>
      <w:r w:rsidR="00D002B5" w:rsidRPr="00D002B5">
        <w:rPr>
          <w:lang w:val="en-US"/>
        </w:rPr>
        <w:t>a</w:t>
      </w:r>
      <w:r w:rsidR="00D002B5">
        <w:rPr>
          <w:lang w:val="en-US"/>
        </w:rPr>
        <w:tab/>
        <w:t>Diatonic Pythagorean scale</w:t>
      </w:r>
      <w:bookmarkEnd w:id="28"/>
    </w:p>
    <w:p w:rsidR="00C51F75" w:rsidRPr="00C51F75" w:rsidRDefault="00C51F75" w:rsidP="00C51F75">
      <w:pPr>
        <w:rPr>
          <w:lang w:val="en-US"/>
        </w:rPr>
      </w:pPr>
      <w:r>
        <w:rPr>
          <w:noProof/>
          <w:lang w:val="en-GB" w:eastAsia="en-GB"/>
        </w:rPr>
        <w:drawing>
          <wp:inline distT="0" distB="0" distL="0" distR="0">
            <wp:extent cx="2160000" cy="216000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D002B5" w:rsidRDefault="00417741" w:rsidP="0081748F">
      <w:pPr>
        <w:pStyle w:val="berschrift4"/>
        <w:rPr>
          <w:lang w:val="en-US"/>
        </w:rPr>
      </w:pPr>
      <w:bookmarkStart w:id="29" w:name="_Toc411510669"/>
      <w:r>
        <w:rPr>
          <w:lang w:val="en-US"/>
        </w:rPr>
        <w:t>Fig. 1</w:t>
      </w:r>
      <w:r w:rsidR="004A3513">
        <w:rPr>
          <w:lang w:val="en-US"/>
        </w:rPr>
        <w:t>7</w:t>
      </w:r>
      <w:r w:rsidR="00D002B5" w:rsidRPr="00D002B5">
        <w:rPr>
          <w:lang w:val="en-US"/>
        </w:rPr>
        <w:t>b</w:t>
      </w:r>
      <w:r w:rsidR="00D002B5">
        <w:rPr>
          <w:lang w:val="en-US"/>
        </w:rPr>
        <w:tab/>
      </w:r>
      <w:r w:rsidR="003A7C42">
        <w:rPr>
          <w:lang w:val="en-US"/>
        </w:rPr>
        <w:t xml:space="preserve">53 </w:t>
      </w:r>
      <w:r w:rsidR="00D002B5">
        <w:rPr>
          <w:lang w:val="en-US"/>
        </w:rPr>
        <w:t xml:space="preserve">Pythagorean fifths filling Descartes’s pitch circle (n = </w:t>
      </w:r>
      <w:r w:rsidR="004C26D0">
        <w:rPr>
          <w:lang w:val="en-US"/>
        </w:rPr>
        <w:t>53</w:t>
      </w:r>
      <w:r w:rsidR="00D002B5">
        <w:rPr>
          <w:lang w:val="en-US"/>
        </w:rPr>
        <w:t>).</w:t>
      </w:r>
      <w:bookmarkEnd w:id="29"/>
    </w:p>
    <w:p w:rsidR="00D002B5" w:rsidRDefault="004C26D0" w:rsidP="00B1520E">
      <w:pPr>
        <w:rPr>
          <w:lang w:val="en-US"/>
        </w:rPr>
      </w:pPr>
      <w:r>
        <w:rPr>
          <w:noProof/>
          <w:lang w:val="en-GB" w:eastAsia="en-GB"/>
        </w:rPr>
        <w:drawing>
          <wp:inline distT="0" distB="0" distL="0" distR="0">
            <wp:extent cx="2160000" cy="21600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3A7C42" w:rsidRDefault="003A7C42" w:rsidP="00B1520E">
      <w:pPr>
        <w:rPr>
          <w:lang w:val="en-US"/>
        </w:rPr>
      </w:pPr>
      <w:r>
        <w:rPr>
          <w:lang w:val="en-US"/>
        </w:rPr>
        <w:t xml:space="preserve">The 53rd fifth in anti-clockwise </w:t>
      </w:r>
      <w:r w:rsidR="0093429D">
        <w:rPr>
          <w:lang w:val="en-US"/>
        </w:rPr>
        <w:t>(small dark point) almost coincides with</w:t>
      </w:r>
      <w:r>
        <w:rPr>
          <w:lang w:val="en-US"/>
        </w:rPr>
        <w:t xml:space="preserve"> the start point </w:t>
      </w:r>
      <w:r w:rsidR="0093429D">
        <w:rPr>
          <w:lang w:val="en-US"/>
        </w:rPr>
        <w:t>(big</w:t>
      </w:r>
      <w:r w:rsidR="003907CB">
        <w:rPr>
          <w:lang w:val="en-US"/>
        </w:rPr>
        <w:t>ger</w:t>
      </w:r>
      <w:r w:rsidR="0093429D">
        <w:rPr>
          <w:lang w:val="en-US"/>
        </w:rPr>
        <w:t xml:space="preserve"> circle) </w:t>
      </w:r>
      <w:r>
        <w:rPr>
          <w:lang w:val="en-US"/>
        </w:rPr>
        <w:t>at (1|0).</w:t>
      </w:r>
    </w:p>
    <w:p w:rsidR="00E24A83" w:rsidRDefault="00417741" w:rsidP="0081748F">
      <w:pPr>
        <w:pStyle w:val="berschrift4"/>
        <w:rPr>
          <w:lang w:val="en-US"/>
        </w:rPr>
      </w:pPr>
      <w:bookmarkStart w:id="30" w:name="_Toc411510670"/>
      <w:r>
        <w:rPr>
          <w:lang w:val="en-US"/>
        </w:rPr>
        <w:lastRenderedPageBreak/>
        <w:t>Fig. 1</w:t>
      </w:r>
      <w:r w:rsidR="004A3513">
        <w:rPr>
          <w:lang w:val="en-US"/>
        </w:rPr>
        <w:t>8</w:t>
      </w:r>
      <w:r w:rsidR="00D002B5" w:rsidRPr="00D002B5">
        <w:rPr>
          <w:lang w:val="en-US"/>
        </w:rPr>
        <w:t>a</w:t>
      </w:r>
      <w:r w:rsidR="00D002B5" w:rsidRPr="00D002B5">
        <w:rPr>
          <w:lang w:val="en-US"/>
        </w:rPr>
        <w:tab/>
      </w:r>
      <w:proofErr w:type="gramStart"/>
      <w:r w:rsidR="00D002B5" w:rsidRPr="000531D8">
        <w:rPr>
          <w:lang w:val="en-US"/>
        </w:rPr>
        <w:t>Syntonic</w:t>
      </w:r>
      <w:proofErr w:type="gramEnd"/>
      <w:r w:rsidR="00D002B5" w:rsidRPr="000531D8">
        <w:rPr>
          <w:lang w:val="en-US"/>
        </w:rPr>
        <w:t xml:space="preserve"> </w:t>
      </w:r>
      <w:r w:rsidR="00D146A5" w:rsidRPr="000531D8">
        <w:rPr>
          <w:lang w:val="en-US"/>
        </w:rPr>
        <w:t xml:space="preserve">pitch </w:t>
      </w:r>
      <w:r w:rsidR="00D002B5" w:rsidRPr="000531D8">
        <w:rPr>
          <w:lang w:val="en-US"/>
        </w:rPr>
        <w:t>grid (</w:t>
      </w:r>
      <w:r w:rsidR="006A63D8" w:rsidRPr="000531D8">
        <w:rPr>
          <w:lang w:val="en-US"/>
        </w:rPr>
        <w:t>Rameau 1726</w:t>
      </w:r>
      <w:r w:rsidR="00D002B5" w:rsidRPr="000531D8">
        <w:rPr>
          <w:lang w:val="en-US"/>
        </w:rPr>
        <w:t>)</w:t>
      </w:r>
      <w:bookmarkEnd w:id="30"/>
    </w:p>
    <w:p w:rsidR="00264B08" w:rsidRDefault="00264B08" w:rsidP="00264B08">
      <w:pPr>
        <w:rPr>
          <w:lang w:val="en-US"/>
        </w:rPr>
      </w:pPr>
      <w:r>
        <w:rPr>
          <w:noProof/>
          <w:lang w:val="en-GB" w:eastAsia="en-GB"/>
        </w:rPr>
        <w:drawing>
          <wp:inline distT="0" distB="0" distL="0" distR="0">
            <wp:extent cx="5759450" cy="3966601"/>
            <wp:effectExtent l="0" t="0" r="0" b="0"/>
            <wp:docPr id="27" name="Grafik 27" descr="C:\Users\daniel\Documents\dm_muwi\_z_geometryOfMusicalLogarithms\1726_rameau__NouveauSysteme_24_TableDesProgre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iel\Documents\dm_muwi\_z_geometryOfMusicalLogarithms\1726_rameau__NouveauSysteme_24_TableDesProgression.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9450" cy="3966601"/>
                    </a:xfrm>
                    <a:prstGeom prst="rect">
                      <a:avLst/>
                    </a:prstGeom>
                    <a:noFill/>
                    <a:ln>
                      <a:noFill/>
                    </a:ln>
                  </pic:spPr>
                </pic:pic>
              </a:graphicData>
            </a:graphic>
          </wp:inline>
        </w:drawing>
      </w:r>
    </w:p>
    <w:p w:rsidR="00264B08" w:rsidRPr="00264B08" w:rsidRDefault="00264B08" w:rsidP="00264B08">
      <w:pPr>
        <w:rPr>
          <w:lang w:val="en-US"/>
        </w:rPr>
      </w:pPr>
      <w:proofErr w:type="gramStart"/>
      <w:r>
        <w:rPr>
          <w:lang w:val="en-US"/>
        </w:rPr>
        <w:t>Table of pitch classes according to Jean-Philippe Rameau (1726).</w:t>
      </w:r>
      <w:proofErr w:type="gramEnd"/>
      <w:r>
        <w:rPr>
          <w:lang w:val="en-US"/>
        </w:rPr>
        <w:t xml:space="preserve"> The power table with powers of 3 </w:t>
      </w:r>
      <w:r w:rsidR="005E0338">
        <w:rPr>
          <w:lang w:val="en-US"/>
        </w:rPr>
        <w:t xml:space="preserve">(Pythagorean fifths) </w:t>
      </w:r>
      <w:r>
        <w:rPr>
          <w:lang w:val="en-US"/>
        </w:rPr>
        <w:t xml:space="preserve">in the vertical and powers of 5 </w:t>
      </w:r>
      <w:r w:rsidR="005E0338">
        <w:rPr>
          <w:lang w:val="en-US"/>
        </w:rPr>
        <w:t xml:space="preserve">(Syntonic thirds) </w:t>
      </w:r>
      <w:r w:rsidR="00C749EF">
        <w:rPr>
          <w:lang w:val="en-US"/>
        </w:rPr>
        <w:t>in the horizontal direction</w:t>
      </w:r>
      <w:r>
        <w:rPr>
          <w:lang w:val="en-US"/>
        </w:rPr>
        <w:t xml:space="preserve"> contains pitch </w:t>
      </w:r>
      <w:r w:rsidR="005E0338">
        <w:rPr>
          <w:lang w:val="en-US"/>
        </w:rPr>
        <w:t>names</w:t>
      </w:r>
      <w:r>
        <w:rPr>
          <w:lang w:val="en-US"/>
        </w:rPr>
        <w:t xml:space="preserve"> in absolute solmization. T</w:t>
      </w:r>
      <w:r w:rsidR="005E0338">
        <w:rPr>
          <w:lang w:val="en-US"/>
        </w:rPr>
        <w:t xml:space="preserve">he octaves, powers of two, do not occur at all. </w:t>
      </w:r>
      <w:r w:rsidR="00AD28F2">
        <w:rPr>
          <w:lang w:val="en-US"/>
        </w:rPr>
        <w:t>For example, t</w:t>
      </w:r>
      <w:r w:rsidR="005E0338">
        <w:rPr>
          <w:lang w:val="en-US"/>
        </w:rPr>
        <w:t xml:space="preserve">he entry </w:t>
      </w:r>
      <w:r w:rsidR="00CD4FE3">
        <w:rPr>
          <w:lang w:val="en-US"/>
        </w:rPr>
        <w:t>la</w:t>
      </w:r>
      <w:r w:rsidR="005E0338">
        <w:rPr>
          <w:lang w:val="en-US"/>
        </w:rPr>
        <w:t xml:space="preserve">### </w:t>
      </w:r>
      <w:r w:rsidR="00CD4FE3">
        <w:rPr>
          <w:lang w:val="en-US"/>
        </w:rPr>
        <w:t>15</w:t>
      </w:r>
      <w:r w:rsidR="003D2BED">
        <w:rPr>
          <w:lang w:val="en-US"/>
        </w:rPr>
        <w:t>,</w:t>
      </w:r>
      <w:r w:rsidR="00CD4FE3">
        <w:rPr>
          <w:lang w:val="en-US"/>
        </w:rPr>
        <w:t>625</w:t>
      </w:r>
      <w:r w:rsidR="005E0338">
        <w:rPr>
          <w:lang w:val="en-US"/>
        </w:rPr>
        <w:t xml:space="preserve"> </w:t>
      </w:r>
      <w:r w:rsidR="00AD28F2">
        <w:rPr>
          <w:lang w:val="en-US"/>
        </w:rPr>
        <w:t xml:space="preserve">in the first row </w:t>
      </w:r>
      <w:r w:rsidR="005E0338">
        <w:rPr>
          <w:lang w:val="en-US"/>
        </w:rPr>
        <w:t xml:space="preserve">means </w:t>
      </w:r>
      <w:r w:rsidR="00CD4FE3">
        <w:rPr>
          <w:lang w:val="en-US"/>
        </w:rPr>
        <w:t>la</w:t>
      </w:r>
      <w:r w:rsidR="005E0338">
        <w:rPr>
          <w:lang w:val="en-US"/>
        </w:rPr>
        <w:t xml:space="preserve"> increased by </w:t>
      </w:r>
      <w:r w:rsidR="00CD4FE3">
        <w:rPr>
          <w:lang w:val="en-US"/>
        </w:rPr>
        <w:t>3</w:t>
      </w:r>
      <w:r w:rsidR="005E0338">
        <w:rPr>
          <w:lang w:val="en-US"/>
        </w:rPr>
        <w:t xml:space="preserve"> semitones. This corresponds to 5</w:t>
      </w:r>
      <w:r w:rsidR="00CD4FE3" w:rsidRPr="00AD28F2">
        <w:rPr>
          <w:vertAlign w:val="superscript"/>
          <w:lang w:val="en-US"/>
        </w:rPr>
        <w:t>6</w:t>
      </w:r>
      <w:r w:rsidR="00AD28F2">
        <w:rPr>
          <w:lang w:val="en-US"/>
        </w:rPr>
        <w:t>/2</w:t>
      </w:r>
      <w:r w:rsidR="005E0338" w:rsidRPr="00AD28F2">
        <w:rPr>
          <w:vertAlign w:val="superscript"/>
          <w:lang w:val="en-US"/>
        </w:rPr>
        <w:t>1</w:t>
      </w:r>
      <w:r w:rsidR="00CD4FE3" w:rsidRPr="00AD28F2">
        <w:rPr>
          <w:vertAlign w:val="superscript"/>
          <w:lang w:val="en-US"/>
        </w:rPr>
        <w:t>4</w:t>
      </w:r>
      <w:r w:rsidR="005E0338">
        <w:rPr>
          <w:lang w:val="en-US"/>
        </w:rPr>
        <w:t xml:space="preserve"> = </w:t>
      </w:r>
      <w:r w:rsidR="00CD4FE3">
        <w:rPr>
          <w:lang w:val="en-US"/>
        </w:rPr>
        <w:t>15</w:t>
      </w:r>
      <w:r w:rsidR="003D2BED">
        <w:rPr>
          <w:lang w:val="en-US"/>
        </w:rPr>
        <w:t>,</w:t>
      </w:r>
      <w:r w:rsidR="00CD4FE3">
        <w:rPr>
          <w:lang w:val="en-US"/>
        </w:rPr>
        <w:t>625</w:t>
      </w:r>
      <w:r w:rsidR="005E0338">
        <w:rPr>
          <w:lang w:val="en-US"/>
        </w:rPr>
        <w:t xml:space="preserve"> / </w:t>
      </w:r>
      <w:r w:rsidR="00CD4FE3">
        <w:rPr>
          <w:lang w:val="en-US"/>
        </w:rPr>
        <w:t>16</w:t>
      </w:r>
      <w:r w:rsidR="003D2BED">
        <w:rPr>
          <w:lang w:val="en-US"/>
        </w:rPr>
        <w:t>,</w:t>
      </w:r>
      <w:r w:rsidR="00CD4FE3">
        <w:rPr>
          <w:lang w:val="en-US"/>
        </w:rPr>
        <w:t>384</w:t>
      </w:r>
      <w:r w:rsidR="005E0338">
        <w:rPr>
          <w:lang w:val="en-US"/>
        </w:rPr>
        <w:t xml:space="preserve"> = </w:t>
      </w:r>
      <w:r w:rsidR="00CD4FE3">
        <w:rPr>
          <w:lang w:val="en-US"/>
        </w:rPr>
        <w:t xml:space="preserve">0.9537. In other words la### is </w:t>
      </w:r>
      <w:r w:rsidR="00AD28F2">
        <w:rPr>
          <w:lang w:val="en-US"/>
        </w:rPr>
        <w:t xml:space="preserve">almost a semitone, 24.64° degrees in Cartesian angles </w:t>
      </w:r>
      <w:r w:rsidR="003D2BED">
        <w:rPr>
          <w:lang w:val="en-US"/>
        </w:rPr>
        <w:t xml:space="preserve">(3.8 syntonic commas) </w:t>
      </w:r>
      <w:r w:rsidR="00AD28F2">
        <w:rPr>
          <w:lang w:val="en-US"/>
        </w:rPr>
        <w:t xml:space="preserve">below </w:t>
      </w:r>
      <w:proofErr w:type="spellStart"/>
      <w:r w:rsidR="00AD28F2">
        <w:rPr>
          <w:lang w:val="en-US"/>
        </w:rPr>
        <w:t>ut</w:t>
      </w:r>
      <w:proofErr w:type="spellEnd"/>
      <w:r w:rsidR="00AD28F2">
        <w:rPr>
          <w:lang w:val="en-US"/>
        </w:rPr>
        <w:t xml:space="preserve"> (</w:t>
      </w:r>
      <w:r w:rsidR="00AD28F2" w:rsidRPr="00AD28F2">
        <w:rPr>
          <w:position w:val="-6"/>
          <w:lang w:val="en-US"/>
        </w:rPr>
        <w:object w:dxaOrig="2520" w:dyaOrig="279">
          <v:shape id="_x0000_i1043" type="#_x0000_t75" style="width:126.15pt;height:13.8pt" o:ole="">
            <v:imagedata r:id="rId72" o:title=""/>
          </v:shape>
          <o:OLEObject Type="Embed" ProgID="Equation.DSMT4" ShapeID="_x0000_i1043" DrawAspect="Content" ObjectID="_1485252600" r:id="rId73"/>
        </w:object>
      </w:r>
      <w:r w:rsidR="00AD28F2">
        <w:rPr>
          <w:lang w:val="en-US"/>
        </w:rPr>
        <w:t>).</w:t>
      </w:r>
      <w:r w:rsidR="003D2BED">
        <w:rPr>
          <w:lang w:val="en-US"/>
        </w:rPr>
        <w:t xml:space="preserve"> However la### 1,076,168,025 = </w:t>
      </w:r>
      <w:r w:rsidR="003D2BED" w:rsidRPr="003D2BED">
        <w:rPr>
          <w:position w:val="-6"/>
          <w:lang w:val="en-US"/>
        </w:rPr>
        <w:object w:dxaOrig="639" w:dyaOrig="320">
          <v:shape id="_x0000_i1044" type="#_x0000_t75" style="width:31.7pt;height:16.15pt" o:ole="">
            <v:imagedata r:id="rId74" o:title=""/>
          </v:shape>
          <o:OLEObject Type="Embed" ProgID="Equation.DSMT4" ShapeID="_x0000_i1044" DrawAspect="Content" ObjectID="_1485252601" r:id="rId75"/>
        </w:object>
      </w:r>
      <w:r w:rsidR="003D2BED">
        <w:rPr>
          <w:lang w:val="en-US"/>
        </w:rPr>
        <w:t xml:space="preserve"> leading to </w:t>
      </w:r>
      <w:r w:rsidR="003D2BED" w:rsidRPr="003D2BED">
        <w:rPr>
          <w:position w:val="-12"/>
          <w:lang w:val="en-US"/>
        </w:rPr>
        <w:object w:dxaOrig="3460" w:dyaOrig="380">
          <v:shape id="_x0000_i1045" type="#_x0000_t75" style="width:172.8pt;height:19pt" o:ole="">
            <v:imagedata r:id="rId76" o:title=""/>
          </v:shape>
          <o:OLEObject Type="Embed" ProgID="Equation.DSMT4" ShapeID="_x0000_i1045" DrawAspect="Content" ObjectID="_1485252602" r:id="rId77"/>
        </w:object>
      </w:r>
      <w:r w:rsidR="00C749EF">
        <w:rPr>
          <w:lang w:val="en-US"/>
        </w:rPr>
        <w:t xml:space="preserve"> is 1.17° in Cartesian angles (0.18 syntonic commas) above </w:t>
      </w:r>
      <w:proofErr w:type="spellStart"/>
      <w:r w:rsidR="00C749EF">
        <w:rPr>
          <w:lang w:val="en-US"/>
        </w:rPr>
        <w:t>ut.</w:t>
      </w:r>
      <w:proofErr w:type="spellEnd"/>
      <w:r w:rsidR="00C749EF">
        <w:rPr>
          <w:lang w:val="en-US"/>
        </w:rPr>
        <w:t xml:space="preserve"> Hence the two tones with the same name la### are 25.8° or 4 syntonic commas </w:t>
      </w:r>
      <w:r w:rsidR="000125F6">
        <w:rPr>
          <w:lang w:val="en-US"/>
        </w:rPr>
        <w:t>apart.</w:t>
      </w:r>
    </w:p>
    <w:p w:rsidR="00D002B5" w:rsidRPr="002B2472" w:rsidRDefault="00417741" w:rsidP="0081748F">
      <w:pPr>
        <w:pStyle w:val="berschrift4"/>
        <w:rPr>
          <w:lang w:val="fr-CH"/>
        </w:rPr>
      </w:pPr>
      <w:bookmarkStart w:id="31" w:name="_Toc411510671"/>
      <w:r w:rsidRPr="002B2472">
        <w:rPr>
          <w:lang w:val="fr-CH"/>
        </w:rPr>
        <w:t>Fig. 1</w:t>
      </w:r>
      <w:r w:rsidR="004A3513" w:rsidRPr="002B2472">
        <w:rPr>
          <w:lang w:val="fr-CH"/>
        </w:rPr>
        <w:t>8</w:t>
      </w:r>
      <w:r w:rsidR="00D002B5" w:rsidRPr="002B2472">
        <w:rPr>
          <w:lang w:val="fr-CH"/>
        </w:rPr>
        <w:t>b</w:t>
      </w:r>
      <w:r w:rsidR="00D002B5" w:rsidRPr="002B2472">
        <w:rPr>
          <w:lang w:val="fr-CH"/>
        </w:rPr>
        <w:tab/>
      </w:r>
      <w:r w:rsidR="006A1F6C" w:rsidRPr="002B2472">
        <w:rPr>
          <w:lang w:val="fr-CH"/>
        </w:rPr>
        <w:t>1739_Euler__Tentamen_147_ChromaticScale.jpg</w:t>
      </w:r>
      <w:bookmarkEnd w:id="31"/>
    </w:p>
    <w:p w:rsidR="008E4FCB" w:rsidRDefault="006A1F6C" w:rsidP="00B1520E">
      <w:pPr>
        <w:rPr>
          <w:lang w:val="en-US"/>
        </w:rPr>
      </w:pPr>
      <w:r>
        <w:rPr>
          <w:noProof/>
          <w:lang w:val="en-GB" w:eastAsia="en-GB"/>
        </w:rPr>
        <w:drawing>
          <wp:inline distT="0" distB="0" distL="0" distR="0">
            <wp:extent cx="3657617" cy="1821485"/>
            <wp:effectExtent l="0" t="0" r="0" b="7620"/>
            <wp:docPr id="19" name="Grafik 19" descr="C:\Users\daniel\Documents\dm_muwi\__current_soundColourSpace\jpg_18\1739_Euler__Tentamen_147_Chromatic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iel\Documents\dm_muwi\__current_soundColourSpace\jpg_18\1739_Euler__Tentamen_147_ChromaticScal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59134" cy="1822241"/>
                    </a:xfrm>
                    <a:prstGeom prst="rect">
                      <a:avLst/>
                    </a:prstGeom>
                    <a:noFill/>
                    <a:ln>
                      <a:noFill/>
                    </a:ln>
                  </pic:spPr>
                </pic:pic>
              </a:graphicData>
            </a:graphic>
          </wp:inline>
        </w:drawing>
      </w:r>
    </w:p>
    <w:p w:rsidR="00234B6C" w:rsidRDefault="00234B6C" w:rsidP="00B1520E">
      <w:pPr>
        <w:rPr>
          <w:lang w:val="en-US"/>
        </w:rPr>
      </w:pPr>
      <w:r>
        <w:rPr>
          <w:noProof/>
          <w:lang w:val="en-GB" w:eastAsia="en-GB"/>
        </w:rPr>
        <w:lastRenderedPageBreak/>
        <w:drawing>
          <wp:inline distT="0" distB="0" distL="0" distR="0">
            <wp:extent cx="4059936" cy="1457750"/>
            <wp:effectExtent l="0" t="0" r="0" b="9525"/>
            <wp:docPr id="20" name="Grafik 20" descr="C:\Users\daniel\Documents\dm_muwi\__current_soundColourSpace\jpg_18\1739_Euler__Tentamen_279_ChromScalePow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iel\Documents\dm_muwi\__current_soundColourSpace\jpg_18\1739_Euler__Tentamen_279_ChromScalePowers.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61620" cy="1458355"/>
                    </a:xfrm>
                    <a:prstGeom prst="rect">
                      <a:avLst/>
                    </a:prstGeom>
                    <a:noFill/>
                    <a:ln>
                      <a:noFill/>
                    </a:ln>
                  </pic:spPr>
                </pic:pic>
              </a:graphicData>
            </a:graphic>
          </wp:inline>
        </w:drawing>
      </w:r>
    </w:p>
    <w:p w:rsidR="00743B81" w:rsidRDefault="00234B6C" w:rsidP="00B1520E">
      <w:pPr>
        <w:rPr>
          <w:lang w:val="en-US"/>
        </w:rPr>
      </w:pPr>
      <w:proofErr w:type="gramStart"/>
      <w:r>
        <w:rPr>
          <w:lang w:val="en-US"/>
        </w:rPr>
        <w:t>Above.</w:t>
      </w:r>
      <w:proofErr w:type="gramEnd"/>
      <w:r>
        <w:rPr>
          <w:lang w:val="en-US"/>
        </w:rPr>
        <w:t xml:space="preserve"> </w:t>
      </w:r>
      <w:proofErr w:type="gramStart"/>
      <w:r w:rsidR="00743B81">
        <w:rPr>
          <w:lang w:val="en-US"/>
        </w:rPr>
        <w:t xml:space="preserve">The </w:t>
      </w:r>
      <w:r w:rsidR="00D86288">
        <w:rPr>
          <w:lang w:val="en-US"/>
        </w:rPr>
        <w:t xml:space="preserve">pitch classes of the </w:t>
      </w:r>
      <w:r w:rsidR="00743B81">
        <w:rPr>
          <w:lang w:val="en-US"/>
        </w:rPr>
        <w:t>diatonic chromatic scale according to Leonhard Euler.</w:t>
      </w:r>
      <w:proofErr w:type="gramEnd"/>
      <w:r w:rsidR="00743B81">
        <w:rPr>
          <w:lang w:val="en-US"/>
        </w:rPr>
        <w:t xml:space="preserve"> The direction of ascending fifths (V</w:t>
      </w:r>
      <w:r w:rsidR="00D86288">
        <w:rPr>
          <w:lang w:val="en-US"/>
        </w:rPr>
        <w:t>, powers of 3</w:t>
      </w:r>
      <w:r w:rsidR="00743B81">
        <w:rPr>
          <w:lang w:val="en-US"/>
        </w:rPr>
        <w:t>) is top right to bottom left, the direction of ascending major thirds is top left to bottom right (III</w:t>
      </w:r>
      <w:r w:rsidR="00D86288">
        <w:rPr>
          <w:lang w:val="en-US"/>
        </w:rPr>
        <w:t>, powers of 5</w:t>
      </w:r>
      <w:r w:rsidR="00743B81">
        <w:rPr>
          <w:lang w:val="en-US"/>
        </w:rPr>
        <w:t>). Note the enharmonic mistake at the bottom B (B-flat) should be As (A-sharp).</w:t>
      </w:r>
    </w:p>
    <w:p w:rsidR="00234B6C" w:rsidRDefault="00234B6C" w:rsidP="00B1520E">
      <w:pPr>
        <w:rPr>
          <w:lang w:val="en-US"/>
        </w:rPr>
      </w:pPr>
      <w:proofErr w:type="gramStart"/>
      <w:r>
        <w:rPr>
          <w:lang w:val="en-US"/>
        </w:rPr>
        <w:t>Below.</w:t>
      </w:r>
      <w:proofErr w:type="gramEnd"/>
      <w:r>
        <w:rPr>
          <w:lang w:val="en-US"/>
        </w:rPr>
        <w:t xml:space="preserve"> Chromatic scale interpreted with powers of 3 and 5. The octaves are expressed as 2</w:t>
      </w:r>
      <w:r>
        <w:rPr>
          <w:vertAlign w:val="superscript"/>
          <w:lang w:val="en-US"/>
        </w:rPr>
        <w:t>n</w:t>
      </w:r>
      <w:r>
        <w:rPr>
          <w:lang w:val="en-US"/>
        </w:rPr>
        <w:t xml:space="preserve">. </w:t>
      </w:r>
      <w:r w:rsidR="003907CB">
        <w:rPr>
          <w:lang w:val="en-US"/>
        </w:rPr>
        <w:t xml:space="preserve">The common factor </w:t>
      </w:r>
      <w:r>
        <w:rPr>
          <w:lang w:val="en-US"/>
        </w:rPr>
        <w:t>3</w:t>
      </w:r>
      <w:r w:rsidRPr="0025499F">
        <w:rPr>
          <w:vertAlign w:val="superscript"/>
          <w:lang w:val="en-US"/>
        </w:rPr>
        <w:t>3</w:t>
      </w:r>
      <w:r>
        <w:rPr>
          <w:lang w:val="en-US"/>
        </w:rPr>
        <w:t xml:space="preserve"> seems to </w:t>
      </w:r>
      <w:r w:rsidR="003907CB">
        <w:rPr>
          <w:lang w:val="en-US"/>
        </w:rPr>
        <w:t>serve as</w:t>
      </w:r>
      <w:r>
        <w:rPr>
          <w:lang w:val="en-US"/>
        </w:rPr>
        <w:t xml:space="preserve"> a scaling factor for absolute pitch</w:t>
      </w:r>
      <w:r w:rsidR="0025499F">
        <w:rPr>
          <w:lang w:val="en-US"/>
        </w:rPr>
        <w:t>, leading to C 3</w:t>
      </w:r>
      <w:r w:rsidR="0025499F" w:rsidRPr="0025499F">
        <w:rPr>
          <w:vertAlign w:val="superscript"/>
          <w:lang w:val="en-US"/>
        </w:rPr>
        <w:t>4</w:t>
      </w:r>
      <w:r w:rsidR="0025499F">
        <w:rPr>
          <w:lang w:val="en-US"/>
        </w:rPr>
        <w:t xml:space="preserve"> = 81. However, 3</w:t>
      </w:r>
      <w:r w:rsidR="0025499F" w:rsidRPr="003907CB">
        <w:rPr>
          <w:vertAlign w:val="superscript"/>
          <w:lang w:val="en-US"/>
        </w:rPr>
        <w:t>5</w:t>
      </w:r>
      <w:r w:rsidR="0025499F">
        <w:rPr>
          <w:lang w:val="en-US"/>
        </w:rPr>
        <w:t xml:space="preserve"> leads to C </w:t>
      </w:r>
      <w:r w:rsidR="003907CB">
        <w:rPr>
          <w:lang w:val="en-US"/>
        </w:rPr>
        <w:t xml:space="preserve">= </w:t>
      </w:r>
      <w:r w:rsidR="0025499F">
        <w:rPr>
          <w:lang w:val="en-US"/>
        </w:rPr>
        <w:t xml:space="preserve">243 and a = 405 if </w:t>
      </w:r>
      <w:r w:rsidR="00422F4D">
        <w:rPr>
          <w:lang w:val="en-US"/>
        </w:rPr>
        <w:t xml:space="preserve">these numbers are </w:t>
      </w:r>
      <w:r w:rsidR="0025499F">
        <w:rPr>
          <w:lang w:val="en-US"/>
        </w:rPr>
        <w:t>interpreted in Her</w:t>
      </w:r>
      <w:r w:rsidR="003907CB">
        <w:rPr>
          <w:lang w:val="en-US"/>
        </w:rPr>
        <w:t>t</w:t>
      </w:r>
      <w:r w:rsidR="0025499F">
        <w:rPr>
          <w:lang w:val="en-US"/>
        </w:rPr>
        <w:t>z.</w:t>
      </w:r>
    </w:p>
    <w:p w:rsidR="008575BB" w:rsidRDefault="008575BB">
      <w:pPr>
        <w:rPr>
          <w:lang w:val="en-US"/>
        </w:rPr>
      </w:pPr>
      <w:r>
        <w:rPr>
          <w:lang w:val="en-US"/>
        </w:rPr>
        <w:br w:type="page"/>
      </w:r>
    </w:p>
    <w:p w:rsidR="004C20E6" w:rsidRDefault="004C20E6" w:rsidP="00B1520E">
      <w:pPr>
        <w:rPr>
          <w:lang w:val="en-US"/>
        </w:rPr>
      </w:pPr>
    </w:p>
    <w:p w:rsidR="004C20E6" w:rsidRDefault="004C20E6" w:rsidP="004C20E6">
      <w:pPr>
        <w:pStyle w:val="berschrift1"/>
        <w:rPr>
          <w:lang w:val="en-US"/>
        </w:rPr>
      </w:pPr>
      <w:bookmarkStart w:id="32" w:name="_Toc408163731"/>
      <w:bookmarkStart w:id="33" w:name="_Toc411510672"/>
      <w:r>
        <w:rPr>
          <w:lang w:val="en-US"/>
        </w:rPr>
        <w:t>Not used</w:t>
      </w:r>
      <w:bookmarkEnd w:id="32"/>
      <w:bookmarkEnd w:id="33"/>
    </w:p>
    <w:p w:rsidR="00F3475C" w:rsidRPr="003322EE" w:rsidRDefault="00F3475C" w:rsidP="00F3475C">
      <w:pPr>
        <w:pStyle w:val="berschrift4"/>
        <w:rPr>
          <w:lang w:val="en-US"/>
        </w:rPr>
      </w:pPr>
      <w:bookmarkStart w:id="34" w:name="_Toc408163732"/>
      <w:bookmarkStart w:id="35" w:name="_Toc411510673"/>
      <w:r w:rsidRPr="003322EE">
        <w:rPr>
          <w:lang w:val="en-US"/>
        </w:rPr>
        <w:t xml:space="preserve">Table 2 </w:t>
      </w:r>
      <w:r w:rsidRPr="003322EE">
        <w:rPr>
          <w:lang w:val="en-US"/>
        </w:rPr>
        <w:tab/>
        <w:t xml:space="preserve">Multiple, </w:t>
      </w:r>
      <w:proofErr w:type="spellStart"/>
      <w:r w:rsidRPr="003322EE">
        <w:rPr>
          <w:lang w:val="en-US"/>
        </w:rPr>
        <w:t>superparticular</w:t>
      </w:r>
      <w:proofErr w:type="spellEnd"/>
      <w:r w:rsidRPr="003322EE">
        <w:rPr>
          <w:lang w:val="en-US"/>
        </w:rPr>
        <w:t xml:space="preserve"> ratios</w:t>
      </w:r>
      <w:bookmarkEnd w:id="34"/>
      <w:bookmarkEnd w:id="35"/>
    </w:p>
    <w:p w:rsidR="00F3475C" w:rsidRPr="003322EE" w:rsidRDefault="00F3475C" w:rsidP="00F3475C">
      <w:pPr>
        <w:rPr>
          <w:lang w:val="en-US"/>
        </w:rPr>
      </w:pPr>
      <w:r w:rsidRPr="003322EE">
        <w:rPr>
          <w:lang w:val="en-US"/>
        </w:rPr>
        <w:tab/>
      </w:r>
      <w:proofErr w:type="gramStart"/>
      <w:r w:rsidRPr="003322EE">
        <w:rPr>
          <w:b/>
          <w:lang w:val="en-US"/>
        </w:rPr>
        <w:t>1 :</w:t>
      </w:r>
      <w:proofErr w:type="gramEnd"/>
      <w:r w:rsidRPr="003322EE">
        <w:rPr>
          <w:b/>
          <w:lang w:val="en-US"/>
        </w:rPr>
        <w:t> 2</w:t>
      </w:r>
      <w:r w:rsidRPr="003322EE">
        <w:rPr>
          <w:b/>
          <w:lang w:val="en-US"/>
        </w:rPr>
        <w:tab/>
        <w:t>1 : 3</w:t>
      </w:r>
      <w:r w:rsidRPr="003322EE">
        <w:rPr>
          <w:b/>
          <w:lang w:val="en-US"/>
        </w:rPr>
        <w:tab/>
        <w:t>1 : 4</w:t>
      </w:r>
      <w:r w:rsidRPr="003322EE">
        <w:rPr>
          <w:lang w:val="en-US"/>
        </w:rPr>
        <w:tab/>
        <w:t xml:space="preserve">multiple </w:t>
      </w:r>
      <w:r w:rsidRPr="003322EE">
        <w:rPr>
          <w:lang w:val="en-US"/>
        </w:rPr>
        <w:tab/>
      </w:r>
      <w:r w:rsidRPr="003322EE">
        <w:rPr>
          <w:lang w:val="en-US"/>
        </w:rPr>
        <w:tab/>
        <w:t>1 : n</w:t>
      </w:r>
    </w:p>
    <w:p w:rsidR="00F3475C" w:rsidRPr="00884FE8" w:rsidRDefault="00F3475C" w:rsidP="00F3475C">
      <w:pPr>
        <w:rPr>
          <w:lang w:val="en-US"/>
        </w:rPr>
      </w:pPr>
      <w:r w:rsidRPr="003322EE">
        <w:rPr>
          <w:lang w:val="en-US"/>
        </w:rPr>
        <w:tab/>
      </w:r>
      <w:proofErr w:type="gramStart"/>
      <w:r w:rsidRPr="00884FE8">
        <w:rPr>
          <w:lang w:val="en-US"/>
        </w:rPr>
        <w:t>1</w:t>
      </w:r>
      <w:r>
        <w:rPr>
          <w:lang w:val="en-US"/>
        </w:rPr>
        <w:t> :</w:t>
      </w:r>
      <w:proofErr w:type="gramEnd"/>
      <w:r>
        <w:rPr>
          <w:lang w:val="en-US"/>
        </w:rPr>
        <w:t> </w:t>
      </w:r>
      <w:r w:rsidRPr="00884FE8">
        <w:rPr>
          <w:lang w:val="en-US"/>
        </w:rPr>
        <w:t>2</w:t>
      </w:r>
      <w:r w:rsidRPr="00884FE8">
        <w:rPr>
          <w:lang w:val="en-US"/>
        </w:rPr>
        <w:tab/>
      </w:r>
      <w:r w:rsidRPr="00884FE8">
        <w:rPr>
          <w:b/>
          <w:lang w:val="en-US"/>
        </w:rPr>
        <w:t>2</w:t>
      </w:r>
      <w:r>
        <w:rPr>
          <w:b/>
          <w:lang w:val="en-US"/>
        </w:rPr>
        <w:t> : </w:t>
      </w:r>
      <w:r w:rsidRPr="00884FE8">
        <w:rPr>
          <w:b/>
          <w:lang w:val="en-US"/>
        </w:rPr>
        <w:t>3</w:t>
      </w:r>
      <w:r w:rsidRPr="00884FE8">
        <w:rPr>
          <w:b/>
          <w:lang w:val="en-US"/>
        </w:rPr>
        <w:tab/>
        <w:t>3</w:t>
      </w:r>
      <w:r>
        <w:rPr>
          <w:b/>
          <w:lang w:val="en-US"/>
        </w:rPr>
        <w:t> : </w:t>
      </w:r>
      <w:r w:rsidRPr="00884FE8">
        <w:rPr>
          <w:b/>
          <w:lang w:val="en-US"/>
        </w:rPr>
        <w:t>4</w:t>
      </w:r>
      <w:r w:rsidRPr="00884FE8">
        <w:rPr>
          <w:lang w:val="en-US"/>
        </w:rPr>
        <w:tab/>
      </w:r>
      <w:proofErr w:type="spellStart"/>
      <w:r w:rsidRPr="00884FE8">
        <w:rPr>
          <w:lang w:val="en-US"/>
        </w:rPr>
        <w:t>superparticular</w:t>
      </w:r>
      <w:proofErr w:type="spellEnd"/>
      <w:r>
        <w:rPr>
          <w:lang w:val="en-US"/>
        </w:rPr>
        <w:tab/>
      </w:r>
      <w:r w:rsidRPr="00884FE8">
        <w:rPr>
          <w:lang w:val="en-US"/>
        </w:rPr>
        <w:t>n</w:t>
      </w:r>
      <w:r>
        <w:rPr>
          <w:lang w:val="en-US"/>
        </w:rPr>
        <w:t> : </w:t>
      </w:r>
      <w:r w:rsidRPr="00884FE8">
        <w:rPr>
          <w:lang w:val="en-US"/>
        </w:rPr>
        <w:t xml:space="preserve">(n+1) </w:t>
      </w:r>
      <w:r w:rsidRPr="00884FE8">
        <w:rPr>
          <w:lang w:val="en-US"/>
        </w:rPr>
        <w:tab/>
        <w:t>difference 1</w:t>
      </w:r>
    </w:p>
    <w:p w:rsidR="00F3475C" w:rsidRPr="00884FE8" w:rsidRDefault="00F3475C" w:rsidP="00F3475C">
      <w:pPr>
        <w:rPr>
          <w:lang w:val="en-US"/>
        </w:rPr>
      </w:pPr>
      <w:r w:rsidRPr="00884FE8">
        <w:rPr>
          <w:lang w:val="en-US"/>
        </w:rPr>
        <w:tab/>
      </w:r>
      <w:proofErr w:type="gramStart"/>
      <w:r w:rsidRPr="00884FE8">
        <w:rPr>
          <w:lang w:val="en-US"/>
        </w:rPr>
        <w:t>1</w:t>
      </w:r>
      <w:r>
        <w:rPr>
          <w:lang w:val="en-US"/>
        </w:rPr>
        <w:t> :</w:t>
      </w:r>
      <w:proofErr w:type="gramEnd"/>
      <w:r>
        <w:rPr>
          <w:lang w:val="en-US"/>
        </w:rPr>
        <w:t> </w:t>
      </w:r>
      <w:r w:rsidRPr="00884FE8">
        <w:rPr>
          <w:lang w:val="en-US"/>
        </w:rPr>
        <w:t>3</w:t>
      </w:r>
      <w:r w:rsidRPr="00884FE8">
        <w:rPr>
          <w:lang w:val="en-US"/>
        </w:rPr>
        <w:tab/>
        <w:t>2</w:t>
      </w:r>
      <w:r>
        <w:rPr>
          <w:lang w:val="en-US"/>
        </w:rPr>
        <w:t> : </w:t>
      </w:r>
      <w:r w:rsidRPr="00884FE8">
        <w:rPr>
          <w:lang w:val="en-US"/>
        </w:rPr>
        <w:t>4 = 1</w:t>
      </w:r>
      <w:r>
        <w:rPr>
          <w:lang w:val="en-US"/>
        </w:rPr>
        <w:t> : </w:t>
      </w:r>
      <w:r w:rsidRPr="00884FE8">
        <w:rPr>
          <w:lang w:val="en-US"/>
        </w:rPr>
        <w:t>2</w:t>
      </w:r>
      <w:r w:rsidRPr="00884FE8">
        <w:rPr>
          <w:lang w:val="en-US"/>
        </w:rPr>
        <w:tab/>
      </w:r>
      <w:proofErr w:type="spellStart"/>
      <w:r w:rsidRPr="00884FE8">
        <w:rPr>
          <w:lang w:val="en-US"/>
        </w:rPr>
        <w:t>super</w:t>
      </w:r>
      <w:r w:rsidRPr="00144C18">
        <w:rPr>
          <w:u w:val="single"/>
          <w:lang w:val="en-US"/>
        </w:rPr>
        <w:t>bi</w:t>
      </w:r>
      <w:r w:rsidRPr="00884FE8">
        <w:rPr>
          <w:lang w:val="en-US"/>
        </w:rPr>
        <w:t>partiens</w:t>
      </w:r>
      <w:proofErr w:type="spellEnd"/>
      <w:r w:rsidRPr="00884FE8">
        <w:rPr>
          <w:lang w:val="en-US"/>
        </w:rPr>
        <w:t xml:space="preserve"> </w:t>
      </w:r>
      <w:r>
        <w:rPr>
          <w:lang w:val="en-US"/>
        </w:rPr>
        <w:tab/>
      </w:r>
      <w:r w:rsidRPr="00884FE8">
        <w:rPr>
          <w:lang w:val="en-US"/>
        </w:rPr>
        <w:t>n</w:t>
      </w:r>
      <w:r>
        <w:rPr>
          <w:lang w:val="en-US"/>
        </w:rPr>
        <w:t> : </w:t>
      </w:r>
      <w:r w:rsidRPr="00884FE8">
        <w:rPr>
          <w:lang w:val="en-US"/>
        </w:rPr>
        <w:t>(n+2)</w:t>
      </w:r>
      <w:r w:rsidRPr="00884FE8">
        <w:rPr>
          <w:lang w:val="en-US"/>
        </w:rPr>
        <w:tab/>
        <w:t>difference 2</w:t>
      </w:r>
    </w:p>
    <w:p w:rsidR="00F3475C" w:rsidRPr="00884FE8" w:rsidRDefault="00F3475C" w:rsidP="00F3475C">
      <w:pPr>
        <w:rPr>
          <w:lang w:val="en-US"/>
        </w:rPr>
      </w:pPr>
      <w:r w:rsidRPr="00884FE8">
        <w:rPr>
          <w:lang w:val="en-US"/>
        </w:rPr>
        <w:tab/>
      </w:r>
      <w:proofErr w:type="gramStart"/>
      <w:r w:rsidRPr="00884FE8">
        <w:rPr>
          <w:lang w:val="en-US"/>
        </w:rPr>
        <w:t>1</w:t>
      </w:r>
      <w:r>
        <w:rPr>
          <w:lang w:val="en-US"/>
        </w:rPr>
        <w:t> :</w:t>
      </w:r>
      <w:proofErr w:type="gramEnd"/>
      <w:r>
        <w:rPr>
          <w:lang w:val="en-US"/>
        </w:rPr>
        <w:t> </w:t>
      </w:r>
      <w:r w:rsidRPr="00884FE8">
        <w:rPr>
          <w:lang w:val="en-US"/>
        </w:rPr>
        <w:t>4</w:t>
      </w:r>
      <w:r w:rsidRPr="00884FE8">
        <w:rPr>
          <w:lang w:val="en-US"/>
        </w:rPr>
        <w:tab/>
      </w:r>
      <w:r w:rsidRPr="00884FE8">
        <w:rPr>
          <w:lang w:val="en-US"/>
        </w:rPr>
        <w:tab/>
      </w:r>
      <w:r w:rsidRPr="00884FE8">
        <w:rPr>
          <w:lang w:val="en-US"/>
        </w:rPr>
        <w:tab/>
      </w:r>
      <w:proofErr w:type="spellStart"/>
      <w:r w:rsidRPr="00884FE8">
        <w:rPr>
          <w:lang w:val="en-US"/>
        </w:rPr>
        <w:t>super</w:t>
      </w:r>
      <w:r w:rsidRPr="00144C18">
        <w:rPr>
          <w:u w:val="single"/>
          <w:lang w:val="en-US"/>
        </w:rPr>
        <w:t>tri</w:t>
      </w:r>
      <w:r w:rsidRPr="00884FE8">
        <w:rPr>
          <w:lang w:val="en-US"/>
        </w:rPr>
        <w:t>partiens</w:t>
      </w:r>
      <w:proofErr w:type="spellEnd"/>
      <w:r w:rsidRPr="00884FE8">
        <w:rPr>
          <w:lang w:val="en-US"/>
        </w:rPr>
        <w:tab/>
        <w:t>n</w:t>
      </w:r>
      <w:r>
        <w:rPr>
          <w:lang w:val="en-US"/>
        </w:rPr>
        <w:t> : </w:t>
      </w:r>
      <w:r w:rsidRPr="00884FE8">
        <w:rPr>
          <w:lang w:val="en-US"/>
        </w:rPr>
        <w:t>(n+</w:t>
      </w:r>
      <w:r>
        <w:rPr>
          <w:lang w:val="en-US"/>
        </w:rPr>
        <w:t>3</w:t>
      </w:r>
      <w:r w:rsidRPr="00884FE8">
        <w:rPr>
          <w:lang w:val="en-US"/>
        </w:rPr>
        <w:t>)</w:t>
      </w:r>
      <w:r w:rsidRPr="00884FE8">
        <w:rPr>
          <w:lang w:val="en-US"/>
        </w:rPr>
        <w:tab/>
        <w:t>difference 3</w:t>
      </w:r>
    </w:p>
    <w:p w:rsidR="00F3475C" w:rsidRDefault="00F3475C" w:rsidP="00F3475C">
      <w:pPr>
        <w:rPr>
          <w:lang w:val="en-US"/>
        </w:rPr>
      </w:pPr>
    </w:p>
    <w:p w:rsidR="00F3475C" w:rsidRDefault="00F3475C" w:rsidP="00F3475C">
      <w:pPr>
        <w:pStyle w:val="berschrift4"/>
        <w:rPr>
          <w:lang w:val="en-US"/>
        </w:rPr>
      </w:pPr>
      <w:bookmarkStart w:id="36" w:name="_Toc408163733"/>
      <w:bookmarkStart w:id="37" w:name="_Toc411510674"/>
      <w:r>
        <w:rPr>
          <w:lang w:val="en-US"/>
        </w:rPr>
        <w:t>Table 3</w:t>
      </w:r>
      <w:r>
        <w:rPr>
          <w:lang w:val="en-US"/>
        </w:rPr>
        <w:tab/>
        <w:t xml:space="preserve">The intervals of the </w:t>
      </w:r>
      <w:proofErr w:type="spellStart"/>
      <w:r>
        <w:rPr>
          <w:lang w:val="en-US"/>
        </w:rPr>
        <w:t>tetraktys</w:t>
      </w:r>
      <w:bookmarkEnd w:id="36"/>
      <w:bookmarkEnd w:id="37"/>
      <w:proofErr w:type="spellEnd"/>
    </w:p>
    <w:p w:rsidR="00F3475C" w:rsidRDefault="00F3475C" w:rsidP="00F3475C">
      <w:pPr>
        <w:ind w:left="708"/>
        <w:rPr>
          <w:lang w:val="en-US"/>
        </w:rPr>
      </w:pPr>
      <w:proofErr w:type="gramStart"/>
      <w:r>
        <w:rPr>
          <w:lang w:val="en-US"/>
        </w:rPr>
        <w:t>1 :</w:t>
      </w:r>
      <w:proofErr w:type="gramEnd"/>
      <w:r>
        <w:rPr>
          <w:lang w:val="en-US"/>
        </w:rPr>
        <w:t> 2 / 2 : 4</w:t>
      </w:r>
      <w:r>
        <w:rPr>
          <w:lang w:val="en-US"/>
        </w:rPr>
        <w:tab/>
      </w:r>
      <w:proofErr w:type="spellStart"/>
      <w:r>
        <w:rPr>
          <w:lang w:val="en-US"/>
        </w:rPr>
        <w:t>dupla</w:t>
      </w:r>
      <w:proofErr w:type="spellEnd"/>
      <w:r>
        <w:rPr>
          <w:lang w:val="en-US"/>
        </w:rPr>
        <w:t xml:space="preserve"> / diapason</w:t>
      </w:r>
      <w:r>
        <w:rPr>
          <w:lang w:val="en-US"/>
        </w:rPr>
        <w:tab/>
        <w:t>octave</w:t>
      </w:r>
    </w:p>
    <w:p w:rsidR="00F3475C" w:rsidRDefault="00F3475C" w:rsidP="00F3475C">
      <w:pPr>
        <w:ind w:left="708"/>
        <w:rPr>
          <w:lang w:val="en-US"/>
        </w:rPr>
      </w:pPr>
      <w:proofErr w:type="gramStart"/>
      <w:r>
        <w:rPr>
          <w:lang w:val="en-US"/>
        </w:rPr>
        <w:t>1 :</w:t>
      </w:r>
      <w:proofErr w:type="gramEnd"/>
      <w:r>
        <w:rPr>
          <w:lang w:val="en-US"/>
        </w:rPr>
        <w:t> 3</w:t>
      </w:r>
      <w:r>
        <w:rPr>
          <w:lang w:val="en-US"/>
        </w:rPr>
        <w:tab/>
      </w:r>
      <w:r>
        <w:rPr>
          <w:lang w:val="en-US"/>
        </w:rPr>
        <w:tab/>
      </w:r>
      <w:proofErr w:type="spellStart"/>
      <w:r>
        <w:rPr>
          <w:lang w:val="en-US"/>
        </w:rPr>
        <w:t>tripla</w:t>
      </w:r>
      <w:proofErr w:type="spellEnd"/>
      <w:r>
        <w:rPr>
          <w:lang w:val="en-US"/>
        </w:rPr>
        <w:t xml:space="preserve"> / </w:t>
      </w:r>
      <w:r>
        <w:rPr>
          <w:lang w:val="en-US"/>
        </w:rPr>
        <w:tab/>
      </w:r>
      <w:r>
        <w:rPr>
          <w:lang w:val="en-US"/>
        </w:rPr>
        <w:tab/>
      </w:r>
      <w:r>
        <w:rPr>
          <w:lang w:val="en-US"/>
        </w:rPr>
        <w:tab/>
        <w:t>twelfth</w:t>
      </w:r>
    </w:p>
    <w:p w:rsidR="00F3475C" w:rsidRDefault="00F3475C" w:rsidP="00F3475C">
      <w:pPr>
        <w:ind w:left="708"/>
        <w:rPr>
          <w:lang w:val="en-US"/>
        </w:rPr>
      </w:pPr>
      <w:proofErr w:type="gramStart"/>
      <w:r>
        <w:rPr>
          <w:lang w:val="en-US"/>
        </w:rPr>
        <w:t>1 :</w:t>
      </w:r>
      <w:proofErr w:type="gramEnd"/>
      <w:r>
        <w:rPr>
          <w:lang w:val="en-US"/>
        </w:rPr>
        <w:t> 4</w:t>
      </w:r>
      <w:r>
        <w:rPr>
          <w:lang w:val="en-US"/>
        </w:rPr>
        <w:tab/>
      </w:r>
      <w:r>
        <w:rPr>
          <w:lang w:val="en-US"/>
        </w:rPr>
        <w:tab/>
      </w:r>
      <w:proofErr w:type="spellStart"/>
      <w:r>
        <w:rPr>
          <w:lang w:val="en-US"/>
        </w:rPr>
        <w:t>quadrupla</w:t>
      </w:r>
      <w:proofErr w:type="spellEnd"/>
      <w:r>
        <w:rPr>
          <w:lang w:val="en-US"/>
        </w:rPr>
        <w:t xml:space="preserve"> / </w:t>
      </w:r>
      <w:proofErr w:type="spellStart"/>
      <w:r>
        <w:rPr>
          <w:lang w:val="en-US"/>
        </w:rPr>
        <w:t>bisdiapason</w:t>
      </w:r>
      <w:proofErr w:type="spellEnd"/>
      <w:r>
        <w:rPr>
          <w:lang w:val="en-US"/>
        </w:rPr>
        <w:tab/>
        <w:t>double octave</w:t>
      </w:r>
      <w:r>
        <w:rPr>
          <w:lang w:val="en-US"/>
        </w:rPr>
        <w:tab/>
      </w:r>
    </w:p>
    <w:p w:rsidR="00F3475C" w:rsidRDefault="00F3475C" w:rsidP="00F3475C">
      <w:pPr>
        <w:ind w:left="708"/>
        <w:rPr>
          <w:lang w:val="en-US"/>
        </w:rPr>
      </w:pPr>
      <w:proofErr w:type="gramStart"/>
      <w:r>
        <w:rPr>
          <w:lang w:val="en-US"/>
        </w:rPr>
        <w:t>2 :</w:t>
      </w:r>
      <w:proofErr w:type="gramEnd"/>
      <w:r>
        <w:rPr>
          <w:lang w:val="en-US"/>
        </w:rPr>
        <w:t> 3</w:t>
      </w:r>
      <w:r>
        <w:rPr>
          <w:lang w:val="en-US"/>
        </w:rPr>
        <w:tab/>
      </w:r>
      <w:r>
        <w:rPr>
          <w:lang w:val="en-US"/>
        </w:rPr>
        <w:tab/>
      </w:r>
      <w:proofErr w:type="spellStart"/>
      <w:r>
        <w:rPr>
          <w:lang w:val="en-US"/>
        </w:rPr>
        <w:t>sesquialtera</w:t>
      </w:r>
      <w:proofErr w:type="spellEnd"/>
      <w:r>
        <w:rPr>
          <w:lang w:val="en-US"/>
        </w:rPr>
        <w:t xml:space="preserve"> / </w:t>
      </w:r>
      <w:proofErr w:type="spellStart"/>
      <w:r>
        <w:rPr>
          <w:lang w:val="en-US"/>
        </w:rPr>
        <w:t>diapente</w:t>
      </w:r>
      <w:proofErr w:type="spellEnd"/>
      <w:r>
        <w:rPr>
          <w:lang w:val="en-US"/>
        </w:rPr>
        <w:tab/>
        <w:t>fifth</w:t>
      </w:r>
    </w:p>
    <w:p w:rsidR="00F3475C" w:rsidRDefault="00F3475C" w:rsidP="00F3475C">
      <w:pPr>
        <w:ind w:left="708"/>
        <w:rPr>
          <w:lang w:val="en-US"/>
        </w:rPr>
      </w:pPr>
      <w:proofErr w:type="gramStart"/>
      <w:r>
        <w:rPr>
          <w:lang w:val="en-US"/>
        </w:rPr>
        <w:t>3 :</w:t>
      </w:r>
      <w:proofErr w:type="gramEnd"/>
      <w:r>
        <w:rPr>
          <w:lang w:val="en-US"/>
        </w:rPr>
        <w:t> 4</w:t>
      </w:r>
      <w:r>
        <w:rPr>
          <w:lang w:val="en-US"/>
        </w:rPr>
        <w:tab/>
      </w:r>
      <w:r>
        <w:rPr>
          <w:lang w:val="en-US"/>
        </w:rPr>
        <w:tab/>
      </w:r>
      <w:proofErr w:type="spellStart"/>
      <w:r>
        <w:rPr>
          <w:lang w:val="en-US"/>
        </w:rPr>
        <w:t>sesquiquarta</w:t>
      </w:r>
      <w:proofErr w:type="spellEnd"/>
      <w:r>
        <w:rPr>
          <w:lang w:val="en-US"/>
        </w:rPr>
        <w:t xml:space="preserve"> / </w:t>
      </w:r>
      <w:proofErr w:type="spellStart"/>
      <w:r>
        <w:rPr>
          <w:lang w:val="en-US"/>
        </w:rPr>
        <w:t>diatessaron</w:t>
      </w:r>
      <w:proofErr w:type="spellEnd"/>
      <w:r>
        <w:rPr>
          <w:lang w:val="en-US"/>
        </w:rPr>
        <w:tab/>
        <w:t>fourth</w:t>
      </w:r>
    </w:p>
    <w:p w:rsidR="00F3475C" w:rsidRPr="00F3475C" w:rsidRDefault="00F3475C" w:rsidP="00F3475C">
      <w:pPr>
        <w:rPr>
          <w:lang w:val="en-US"/>
        </w:rPr>
      </w:pPr>
    </w:p>
    <w:p w:rsidR="00F96EEB" w:rsidRDefault="00F96EEB" w:rsidP="00F96EEB">
      <w:pPr>
        <w:pStyle w:val="berschrift4"/>
        <w:rPr>
          <w:lang w:val="en-US"/>
        </w:rPr>
      </w:pPr>
      <w:bookmarkStart w:id="38" w:name="_Toc408163734"/>
      <w:bookmarkStart w:id="39" w:name="_Toc411510675"/>
      <w:proofErr w:type="spellStart"/>
      <w:r>
        <w:rPr>
          <w:lang w:val="en-US"/>
        </w:rPr>
        <w:t>Torkessy</w:t>
      </w:r>
      <w:proofErr w:type="spellEnd"/>
      <w:r>
        <w:rPr>
          <w:lang w:val="en-US"/>
        </w:rPr>
        <w:t xml:space="preserve"> </w:t>
      </w:r>
      <w:proofErr w:type="spellStart"/>
      <w:r>
        <w:rPr>
          <w:lang w:val="en-US"/>
        </w:rPr>
        <w:t>etc</w:t>
      </w:r>
      <w:proofErr w:type="spellEnd"/>
      <w:r>
        <w:rPr>
          <w:lang w:val="en-US"/>
        </w:rPr>
        <w:t xml:space="preserve"> (</w:t>
      </w:r>
      <w:proofErr w:type="spellStart"/>
      <w:r>
        <w:rPr>
          <w:lang w:val="en-US"/>
        </w:rPr>
        <w:t>Reany</w:t>
      </w:r>
      <w:proofErr w:type="spellEnd"/>
      <w:r>
        <w:rPr>
          <w:lang w:val="en-US"/>
        </w:rPr>
        <w:t>/Gilles p. 30, 61)</w:t>
      </w:r>
      <w:bookmarkEnd w:id="38"/>
      <w:bookmarkEnd w:id="39"/>
    </w:p>
    <w:p w:rsidR="00F96EEB" w:rsidRDefault="00F96EEB" w:rsidP="00F96EEB">
      <w:pPr>
        <w:rPr>
          <w:lang w:val="en-US"/>
        </w:rPr>
      </w:pPr>
    </w:p>
    <w:p w:rsidR="00F96EEB" w:rsidRDefault="00F96EEB" w:rsidP="00F96EEB">
      <w:pPr>
        <w:rPr>
          <w:lang w:val="en-US"/>
        </w:rPr>
      </w:pPr>
      <w:r>
        <w:rPr>
          <w:noProof/>
          <w:lang w:val="en-GB" w:eastAsia="en-GB"/>
        </w:rPr>
        <w:drawing>
          <wp:inline distT="0" distB="0" distL="0" distR="0" wp14:anchorId="1CF71BB6" wp14:editId="4EEEE152">
            <wp:extent cx="2838450" cy="2527387"/>
            <wp:effectExtent l="0" t="0" r="0" b="6350"/>
            <wp:docPr id="14" name="Grafik 14" descr="I:\jpg_xchange\1966_reanygilles_30_detail_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I:\jpg_xchange\1966_reanygilles_30_detail_triangle.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40219" cy="2528962"/>
                    </a:xfrm>
                    <a:prstGeom prst="rect">
                      <a:avLst/>
                    </a:prstGeom>
                    <a:noFill/>
                    <a:ln>
                      <a:noFill/>
                    </a:ln>
                  </pic:spPr>
                </pic:pic>
              </a:graphicData>
            </a:graphic>
          </wp:inline>
        </w:drawing>
      </w:r>
    </w:p>
    <w:p w:rsidR="00F96EEB" w:rsidRDefault="00F96EEB" w:rsidP="00F96EEB">
      <w:pPr>
        <w:rPr>
          <w:lang w:val="en-US"/>
        </w:rPr>
      </w:pPr>
    </w:p>
    <w:p w:rsidR="00F96EEB" w:rsidRDefault="00F96EEB" w:rsidP="00F96EEB">
      <w:pPr>
        <w:rPr>
          <w:lang w:val="en-US"/>
        </w:rPr>
      </w:pPr>
      <w:r>
        <w:rPr>
          <w:noProof/>
          <w:lang w:val="en-GB" w:eastAsia="en-GB"/>
        </w:rPr>
        <w:lastRenderedPageBreak/>
        <w:drawing>
          <wp:inline distT="0" distB="0" distL="0" distR="0" wp14:anchorId="3D46D637" wp14:editId="6194C422">
            <wp:extent cx="2651634" cy="3076575"/>
            <wp:effectExtent l="0" t="0" r="0" b="0"/>
            <wp:docPr id="17" name="Grafik 17" descr="I:\jpg_xchange\1966_reanygilles_61_detail_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I:\jpg_xchange\1966_reanygilles_61_detail_triangle.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652804" cy="3077933"/>
                    </a:xfrm>
                    <a:prstGeom prst="rect">
                      <a:avLst/>
                    </a:prstGeom>
                    <a:noFill/>
                    <a:ln>
                      <a:noFill/>
                    </a:ln>
                  </pic:spPr>
                </pic:pic>
              </a:graphicData>
            </a:graphic>
          </wp:inline>
        </w:drawing>
      </w:r>
    </w:p>
    <w:p w:rsidR="00F96EEB" w:rsidRPr="00F96EEB" w:rsidRDefault="00F96EEB" w:rsidP="00F96EEB">
      <w:pPr>
        <w:rPr>
          <w:lang w:val="en-US"/>
        </w:rPr>
      </w:pPr>
    </w:p>
    <w:p w:rsidR="000B1956" w:rsidRPr="002B2472" w:rsidRDefault="000B1956" w:rsidP="000B1956">
      <w:pPr>
        <w:pStyle w:val="berschrift4"/>
        <w:rPr>
          <w:lang w:val="it-IT"/>
        </w:rPr>
      </w:pPr>
      <w:bookmarkStart w:id="40" w:name="_Toc408163735"/>
      <w:bookmarkStart w:id="41" w:name="_Toc411510676"/>
      <w:r w:rsidRPr="002B2472">
        <w:rPr>
          <w:lang w:val="it-IT"/>
        </w:rPr>
        <w:t>1617_Fludd_1_Tract_I_Lib_VI_fol181_CausarumUniversaliumSpeculum.jpg</w:t>
      </w:r>
      <w:bookmarkEnd w:id="40"/>
      <w:bookmarkEnd w:id="41"/>
    </w:p>
    <w:p w:rsidR="000B1956" w:rsidRDefault="000B1956" w:rsidP="000B1956">
      <w:pPr>
        <w:rPr>
          <w:lang w:val="en-US"/>
        </w:rPr>
      </w:pPr>
      <w:r>
        <w:rPr>
          <w:noProof/>
          <w:lang w:val="en-GB" w:eastAsia="en-GB"/>
        </w:rPr>
        <w:drawing>
          <wp:inline distT="0" distB="0" distL="0" distR="0" wp14:anchorId="343A7C02" wp14:editId="42B4217B">
            <wp:extent cx="5715000" cy="5165628"/>
            <wp:effectExtent l="0" t="0" r="0" b="0"/>
            <wp:docPr id="18" name="Grafik 18" descr="C:\Users\daniel\Documents\dm_muwi\z_geometryOfMusicalLogarithms\1617_Fludd_1_Tract_I_Lib_VI_fol181_CausarumUniversaliumSpecul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iel\Documents\dm_muwi\z_geometryOfMusicalLogarithms\1617_Fludd_1_Tract_I_Lib_VI_fol181_CausarumUniversaliumSpeculum.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11851" cy="5162782"/>
                    </a:xfrm>
                    <a:prstGeom prst="rect">
                      <a:avLst/>
                    </a:prstGeom>
                    <a:noFill/>
                    <a:ln>
                      <a:noFill/>
                    </a:ln>
                  </pic:spPr>
                </pic:pic>
              </a:graphicData>
            </a:graphic>
          </wp:inline>
        </w:drawing>
      </w:r>
    </w:p>
    <w:p w:rsidR="000B1956" w:rsidRDefault="000B1956" w:rsidP="000B1956">
      <w:pPr>
        <w:rPr>
          <w:lang w:val="en-US"/>
        </w:rPr>
      </w:pPr>
    </w:p>
    <w:p w:rsidR="000B1956" w:rsidRPr="000B1956" w:rsidRDefault="000B1956" w:rsidP="000B1956">
      <w:pPr>
        <w:rPr>
          <w:lang w:val="en-US"/>
        </w:rPr>
      </w:pPr>
    </w:p>
    <w:p w:rsidR="000B1956" w:rsidRPr="00972A8E" w:rsidRDefault="000B1956" w:rsidP="000B1956">
      <w:pPr>
        <w:pStyle w:val="berschrift4"/>
        <w:rPr>
          <w:lang w:val="en-US"/>
        </w:rPr>
      </w:pPr>
      <w:bookmarkStart w:id="42" w:name="_Toc408163736"/>
      <w:bookmarkStart w:id="43" w:name="_Toc411510677"/>
      <w:r>
        <w:rPr>
          <w:lang w:val="en-US"/>
        </w:rPr>
        <w:t xml:space="preserve">Ramon </w:t>
      </w:r>
      <w:proofErr w:type="spellStart"/>
      <w:r w:rsidRPr="00972A8E">
        <w:rPr>
          <w:lang w:val="en-US"/>
        </w:rPr>
        <w:t>L</w:t>
      </w:r>
      <w:r>
        <w:rPr>
          <w:lang w:val="en-US"/>
        </w:rPr>
        <w:t>l</w:t>
      </w:r>
      <w:r w:rsidRPr="00972A8E">
        <w:rPr>
          <w:lang w:val="en-US"/>
        </w:rPr>
        <w:t>ull</w:t>
      </w:r>
      <w:proofErr w:type="spellEnd"/>
      <w:r>
        <w:rPr>
          <w:lang w:val="en-US"/>
        </w:rPr>
        <w:t xml:space="preserve">, </w:t>
      </w:r>
      <w:proofErr w:type="spellStart"/>
      <w:r>
        <w:rPr>
          <w:lang w:val="en-US"/>
        </w:rPr>
        <w:t>Ars</w:t>
      </w:r>
      <w:proofErr w:type="spellEnd"/>
      <w:r>
        <w:rPr>
          <w:lang w:val="en-US"/>
        </w:rPr>
        <w:t xml:space="preserve"> brevis (1305)</w:t>
      </w:r>
      <w:bookmarkEnd w:id="42"/>
      <w:bookmarkEnd w:id="43"/>
    </w:p>
    <w:p w:rsidR="000B1956" w:rsidRDefault="000B1956" w:rsidP="000B1956">
      <w:pPr>
        <w:rPr>
          <w:lang w:val="en-US"/>
        </w:rPr>
      </w:pPr>
      <w:r w:rsidRPr="00972A8E">
        <w:rPr>
          <w:lang w:val="en-US"/>
        </w:rPr>
        <w:t>1305_LlullRamon_lohri_AnnulusCombinatorics.jpg</w:t>
      </w:r>
    </w:p>
    <w:p w:rsidR="000B1956" w:rsidRDefault="000B1956" w:rsidP="000B1956">
      <w:pPr>
        <w:rPr>
          <w:lang w:val="en-US"/>
        </w:rPr>
      </w:pPr>
      <w:r>
        <w:rPr>
          <w:noProof/>
          <w:lang w:val="en-GB" w:eastAsia="en-GB"/>
        </w:rPr>
        <w:drawing>
          <wp:inline distT="0" distB="0" distL="0" distR="0" wp14:anchorId="6F69A753" wp14:editId="4344FFC8">
            <wp:extent cx="2312407" cy="2600325"/>
            <wp:effectExtent l="0" t="0" r="0" b="0"/>
            <wp:docPr id="7" name="Grafik 7" descr="C:\Users\daniel\Documents\dm_muwi\a__current_soundColourSpace\jpg_16\1305_LlullRamon_1305\1305_LlullRamon_lohri_AnnulusCombinator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daniel\Documents\dm_muwi\a__current_soundColourSpace\jpg_16\1305_LlullRamon_1305\1305_LlullRamon_lohri_AnnulusCombinatorics.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14062" cy="2602186"/>
                    </a:xfrm>
                    <a:prstGeom prst="rect">
                      <a:avLst/>
                    </a:prstGeom>
                    <a:noFill/>
                    <a:ln>
                      <a:noFill/>
                    </a:ln>
                  </pic:spPr>
                </pic:pic>
              </a:graphicData>
            </a:graphic>
          </wp:inline>
        </w:drawing>
      </w:r>
    </w:p>
    <w:p w:rsidR="000B1956" w:rsidRPr="000B1956" w:rsidRDefault="000B1956" w:rsidP="000B1956">
      <w:pPr>
        <w:rPr>
          <w:lang w:val="en-US"/>
        </w:rPr>
      </w:pPr>
    </w:p>
    <w:p w:rsidR="00C63945" w:rsidRDefault="00C63945" w:rsidP="00C63945">
      <w:pPr>
        <w:rPr>
          <w:noProof/>
          <w:lang w:val="en-US"/>
        </w:rPr>
      </w:pPr>
      <w:r>
        <w:rPr>
          <w:noProof/>
          <w:lang w:val="en-US"/>
        </w:rPr>
        <w:tab/>
      </w:r>
      <w:r w:rsidRPr="00B65B7C">
        <w:rPr>
          <w:noProof/>
          <w:position w:val="-206"/>
          <w:lang w:val="en-US"/>
        </w:rPr>
        <w:object w:dxaOrig="7500" w:dyaOrig="4239">
          <v:shape id="_x0000_i1046" type="#_x0000_t75" style="width:375pt;height:211.95pt" o:ole="">
            <v:imagedata r:id="rId84" o:title=""/>
          </v:shape>
          <o:OLEObject Type="Embed" ProgID="Equation.DSMT4" ShapeID="_x0000_i1046" DrawAspect="Content" ObjectID="_1485252603" r:id="rId85"/>
        </w:object>
      </w:r>
    </w:p>
    <w:p w:rsidR="00F43731" w:rsidRDefault="00F43731" w:rsidP="00F43731">
      <w:pPr>
        <w:rPr>
          <w:noProof/>
          <w:lang w:val="en-US"/>
        </w:rPr>
      </w:pPr>
    </w:p>
    <w:p w:rsidR="00F43731" w:rsidRDefault="00F43731" w:rsidP="00F43731">
      <w:pPr>
        <w:ind w:firstLine="708"/>
        <w:rPr>
          <w:noProof/>
          <w:lang w:val="en-US"/>
        </w:rPr>
      </w:pPr>
      <w:r w:rsidRPr="006278F8">
        <w:rPr>
          <w:noProof/>
          <w:position w:val="-94"/>
          <w:lang w:val="en-US"/>
        </w:rPr>
        <w:object w:dxaOrig="6320" w:dyaOrig="2000">
          <v:shape id="_x0000_i1047" type="#_x0000_t75" style="width:313.35pt;height:99.05pt" o:ole="">
            <v:imagedata r:id="rId86" o:title=""/>
          </v:shape>
          <o:OLEObject Type="Embed" ProgID="Equation.DSMT4" ShapeID="_x0000_i1047" DrawAspect="Content" ObjectID="_1485252604" r:id="rId87"/>
        </w:object>
      </w:r>
    </w:p>
    <w:p w:rsidR="00F43731" w:rsidRDefault="00F43731" w:rsidP="00F43731">
      <w:pPr>
        <w:rPr>
          <w:noProof/>
          <w:lang w:val="en-US"/>
        </w:rPr>
      </w:pPr>
    </w:p>
    <w:p w:rsidR="004C20E6" w:rsidRDefault="004C20E6" w:rsidP="00F43731">
      <w:pPr>
        <w:rPr>
          <w:noProof/>
          <w:lang w:val="en-US"/>
        </w:rPr>
      </w:pPr>
    </w:p>
    <w:p w:rsidR="004C20E6" w:rsidRDefault="004C20E6" w:rsidP="00F43731">
      <w:pPr>
        <w:rPr>
          <w:noProof/>
          <w:lang w:val="en-US"/>
        </w:rPr>
      </w:pPr>
    </w:p>
    <w:p w:rsidR="001540E2" w:rsidRDefault="001540E2" w:rsidP="001540E2">
      <w:pPr>
        <w:ind w:left="708"/>
        <w:rPr>
          <w:lang w:val="en-US"/>
        </w:rPr>
      </w:pPr>
      <w:r w:rsidRPr="00032CB7">
        <w:rPr>
          <w:position w:val="-96"/>
          <w:lang w:val="en-US"/>
        </w:rPr>
        <w:object w:dxaOrig="5600" w:dyaOrig="7160">
          <v:shape id="_x0000_i1048" type="#_x0000_t75" style="width:279.95pt;height:357.7pt" o:ole="">
            <v:imagedata r:id="rId88" o:title=""/>
          </v:shape>
          <o:OLEObject Type="Embed" ProgID="Equation.DSMT4" ShapeID="_x0000_i1048" DrawAspect="Content" ObjectID="_1485252605" r:id="rId89"/>
        </w:object>
      </w:r>
    </w:p>
    <w:p w:rsidR="00A10150" w:rsidRPr="00A10150" w:rsidRDefault="00A10150" w:rsidP="00A10150">
      <w:pPr>
        <w:rPr>
          <w:lang w:val="fr-CH"/>
        </w:rPr>
      </w:pPr>
    </w:p>
    <w:sectPr w:rsidR="00A10150" w:rsidRPr="00A10150" w:rsidSect="00E54A75">
      <w:headerReference w:type="default" r:id="rId90"/>
      <w:pgSz w:w="11906" w:h="16838"/>
      <w:pgMar w:top="1418" w:right="1418" w:bottom="1134"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06AE" w:rsidRDefault="00B106AE">
      <w:r>
        <w:separator/>
      </w:r>
    </w:p>
  </w:endnote>
  <w:endnote w:type="continuationSeparator" w:id="0">
    <w:p w:rsidR="00B106AE" w:rsidRDefault="00B106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06AE" w:rsidRDefault="00B106AE">
      <w:r>
        <w:separator/>
      </w:r>
    </w:p>
  </w:footnote>
  <w:footnote w:type="continuationSeparator" w:id="0">
    <w:p w:rsidR="00B106AE" w:rsidRDefault="00B106A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274D" w:rsidRPr="006C0ED6" w:rsidRDefault="0019274D">
    <w:pPr>
      <w:pStyle w:val="Kopfzeile"/>
      <w:rPr>
        <w:sz w:val="20"/>
        <w:szCs w:val="20"/>
        <w:lang w:val="en-US"/>
      </w:rPr>
    </w:pPr>
    <w:r w:rsidRPr="0049173B">
      <w:rPr>
        <w:sz w:val="20"/>
        <w:szCs w:val="20"/>
      </w:rPr>
      <w:fldChar w:fldCharType="begin"/>
    </w:r>
    <w:r w:rsidRPr="006C0ED6">
      <w:rPr>
        <w:sz w:val="20"/>
        <w:szCs w:val="20"/>
        <w:lang w:val="en-US"/>
      </w:rPr>
      <w:instrText xml:space="preserve"> FILENAME </w:instrText>
    </w:r>
    <w:r w:rsidRPr="0049173B">
      <w:rPr>
        <w:sz w:val="20"/>
        <w:szCs w:val="20"/>
      </w:rPr>
      <w:fldChar w:fldCharType="separate"/>
    </w:r>
    <w:r w:rsidR="002B451B">
      <w:rPr>
        <w:noProof/>
        <w:sz w:val="20"/>
        <w:szCs w:val="20"/>
        <w:lang w:val="en-US"/>
      </w:rPr>
      <w:t>_z_text_geometryOfMusicalLogarithms_illustrations.docx</w:t>
    </w:r>
    <w:r w:rsidRPr="0049173B">
      <w:rPr>
        <w:sz w:val="20"/>
        <w:szCs w:val="20"/>
      </w:rPr>
      <w:fldChar w:fldCharType="end"/>
    </w:r>
    <w:r>
      <w:rPr>
        <w:sz w:val="20"/>
        <w:szCs w:val="20"/>
        <w:lang w:val="en-US"/>
      </w:rPr>
      <w:t xml:space="preserve">      </w:t>
    </w:r>
    <w:r w:rsidRPr="0049173B">
      <w:rPr>
        <w:rStyle w:val="Seitenzahl"/>
        <w:sz w:val="20"/>
        <w:szCs w:val="20"/>
      </w:rPr>
      <w:fldChar w:fldCharType="begin"/>
    </w:r>
    <w:r w:rsidRPr="006C0ED6">
      <w:rPr>
        <w:rStyle w:val="Seitenzahl"/>
        <w:sz w:val="20"/>
        <w:szCs w:val="20"/>
        <w:lang w:val="en-US"/>
      </w:rPr>
      <w:instrText xml:space="preserve"> PAGE </w:instrText>
    </w:r>
    <w:r w:rsidRPr="0049173B">
      <w:rPr>
        <w:rStyle w:val="Seitenzahl"/>
        <w:sz w:val="20"/>
        <w:szCs w:val="20"/>
      </w:rPr>
      <w:fldChar w:fldCharType="separate"/>
    </w:r>
    <w:r w:rsidR="008576B7">
      <w:rPr>
        <w:rStyle w:val="Seitenzahl"/>
        <w:noProof/>
        <w:sz w:val="20"/>
        <w:szCs w:val="20"/>
        <w:lang w:val="en-US"/>
      </w:rPr>
      <w:t>1</w:t>
    </w:r>
    <w:r w:rsidRPr="0049173B">
      <w:rPr>
        <w:rStyle w:val="Seitenzahl"/>
        <w:sz w:val="20"/>
        <w:szCs w:val="20"/>
      </w:rPr>
      <w:fldChar w:fldCharType="end"/>
    </w:r>
    <w:r w:rsidRPr="006C0ED6">
      <w:rPr>
        <w:rStyle w:val="Seitenzahl"/>
        <w:sz w:val="20"/>
        <w:szCs w:val="20"/>
        <w:lang w:val="en-US"/>
      </w:rPr>
      <w:t>/</w:t>
    </w:r>
    <w:r w:rsidR="00033474">
      <w:rPr>
        <w:rStyle w:val="Seitenzahl"/>
        <w:sz w:val="20"/>
        <w:szCs w:val="20"/>
        <w:lang w:val="en-US"/>
      </w:rPr>
      <w:t>16</w:t>
    </w:r>
    <w:r w:rsidRPr="006C0ED6">
      <w:rPr>
        <w:rStyle w:val="Seitenzahl"/>
        <w:sz w:val="20"/>
        <w:szCs w:val="20"/>
        <w:lang w:val="en-US"/>
      </w:rPr>
      <w:tab/>
    </w:r>
    <w:r>
      <w:rPr>
        <w:rStyle w:val="Seitenzahl"/>
        <w:sz w:val="20"/>
        <w:szCs w:val="20"/>
        <w:lang w:val="en-GB"/>
      </w:rPr>
      <w:fldChar w:fldCharType="begin"/>
    </w:r>
    <w:r>
      <w:rPr>
        <w:rStyle w:val="Seitenzahl"/>
        <w:sz w:val="20"/>
        <w:szCs w:val="20"/>
        <w:lang w:val="en-GB"/>
      </w:rPr>
      <w:instrText xml:space="preserve"> DATE  \@ "dd MMMM yyyy"  \* MERGEFORMAT </w:instrText>
    </w:r>
    <w:r>
      <w:rPr>
        <w:rStyle w:val="Seitenzahl"/>
        <w:sz w:val="20"/>
        <w:szCs w:val="20"/>
        <w:lang w:val="en-GB"/>
      </w:rPr>
      <w:fldChar w:fldCharType="separate"/>
    </w:r>
    <w:r w:rsidR="002B2472">
      <w:rPr>
        <w:rStyle w:val="Seitenzahl"/>
        <w:noProof/>
        <w:sz w:val="20"/>
        <w:szCs w:val="20"/>
        <w:lang w:val="en-GB"/>
      </w:rPr>
      <w:t>12 February 2015</w:t>
    </w:r>
    <w:r>
      <w:rPr>
        <w:rStyle w:val="Seitenzahl"/>
        <w:sz w:val="20"/>
        <w:szCs w:val="20"/>
        <w:lang w:val="en-GB"/>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5B7252"/>
    <w:multiLevelType w:val="hybridMultilevel"/>
    <w:tmpl w:val="2E9EE742"/>
    <w:lvl w:ilvl="0" w:tplc="D03ADCB8">
      <w:numFmt w:val="bullet"/>
      <w:lvlText w:val="-"/>
      <w:lvlJc w:val="left"/>
      <w:pPr>
        <w:tabs>
          <w:tab w:val="num" w:pos="720"/>
        </w:tabs>
        <w:ind w:left="720" w:hanging="360"/>
      </w:pPr>
      <w:rPr>
        <w:rFonts w:ascii="Times New Roman" w:eastAsia="Times New Roman" w:hAnsi="Times New Roman" w:cs="Times New Roman"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
    <w:nsid w:val="453E1821"/>
    <w:multiLevelType w:val="hybridMultilevel"/>
    <w:tmpl w:val="96EEA4D6"/>
    <w:lvl w:ilvl="0" w:tplc="48F8C492">
      <w:numFmt w:val="bullet"/>
      <w:lvlText w:val="-"/>
      <w:lvlJc w:val="left"/>
      <w:pPr>
        <w:tabs>
          <w:tab w:val="num" w:pos="720"/>
        </w:tabs>
        <w:ind w:left="720" w:hanging="360"/>
      </w:pPr>
      <w:rPr>
        <w:rFonts w:ascii="Times New Roman" w:eastAsia="Times New Roman" w:hAnsi="Times New Roman" w:cs="Times New Roman"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2">
    <w:nsid w:val="47D027A9"/>
    <w:multiLevelType w:val="hybridMultilevel"/>
    <w:tmpl w:val="829C34A6"/>
    <w:lvl w:ilvl="0" w:tplc="1826CD6A">
      <w:start w:val="1"/>
      <w:numFmt w:val="bullet"/>
      <w:lvlText w:val=""/>
      <w:lvlJc w:val="left"/>
      <w:pPr>
        <w:tabs>
          <w:tab w:val="num" w:pos="340"/>
        </w:tabs>
        <w:ind w:left="340" w:hanging="283"/>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3">
    <w:nsid w:val="61793379"/>
    <w:multiLevelType w:val="hybridMultilevel"/>
    <w:tmpl w:val="990E2DB6"/>
    <w:lvl w:ilvl="0" w:tplc="1826CD6A">
      <w:start w:val="1"/>
      <w:numFmt w:val="bullet"/>
      <w:lvlText w:val=""/>
      <w:lvlJc w:val="left"/>
      <w:pPr>
        <w:tabs>
          <w:tab w:val="num" w:pos="340"/>
        </w:tabs>
        <w:ind w:left="340" w:hanging="283"/>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45"/>
  <w:drawingGridVerticalSpacing w:val="45"/>
  <w:displayHorizontalDrawingGridEvery w:val="5"/>
  <w:displayVerticalDrawingGridEvery w:val="5"/>
  <w:doNotUseMarginsForDrawingGridOrigin/>
  <w:drawingGridHorizontalOrigin w:val="1418"/>
  <w:drawingGridVerticalOrigin w:val="141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38DD"/>
    <w:rsid w:val="00000810"/>
    <w:rsid w:val="00002763"/>
    <w:rsid w:val="00002E90"/>
    <w:rsid w:val="000040D7"/>
    <w:rsid w:val="00004C11"/>
    <w:rsid w:val="00005365"/>
    <w:rsid w:val="00005F46"/>
    <w:rsid w:val="00007D3C"/>
    <w:rsid w:val="00010322"/>
    <w:rsid w:val="00011CF5"/>
    <w:rsid w:val="000125F6"/>
    <w:rsid w:val="000137B6"/>
    <w:rsid w:val="00014345"/>
    <w:rsid w:val="00014F34"/>
    <w:rsid w:val="000152C0"/>
    <w:rsid w:val="00017E3E"/>
    <w:rsid w:val="00020173"/>
    <w:rsid w:val="00020C99"/>
    <w:rsid w:val="00021740"/>
    <w:rsid w:val="00021D06"/>
    <w:rsid w:val="00021FE6"/>
    <w:rsid w:val="00024299"/>
    <w:rsid w:val="00024CBE"/>
    <w:rsid w:val="000251D5"/>
    <w:rsid w:val="00025EAE"/>
    <w:rsid w:val="000309D0"/>
    <w:rsid w:val="00030DF3"/>
    <w:rsid w:val="00032CB7"/>
    <w:rsid w:val="00033474"/>
    <w:rsid w:val="00033FDC"/>
    <w:rsid w:val="00036FDE"/>
    <w:rsid w:val="00037516"/>
    <w:rsid w:val="00042455"/>
    <w:rsid w:val="0004376C"/>
    <w:rsid w:val="00044B7B"/>
    <w:rsid w:val="0004515F"/>
    <w:rsid w:val="00045E6A"/>
    <w:rsid w:val="000525B9"/>
    <w:rsid w:val="000531D8"/>
    <w:rsid w:val="000536C6"/>
    <w:rsid w:val="00053FDB"/>
    <w:rsid w:val="00054E70"/>
    <w:rsid w:val="000550E3"/>
    <w:rsid w:val="000551D6"/>
    <w:rsid w:val="00057608"/>
    <w:rsid w:val="000607FE"/>
    <w:rsid w:val="00060F16"/>
    <w:rsid w:val="0006506E"/>
    <w:rsid w:val="00065B5A"/>
    <w:rsid w:val="0006660A"/>
    <w:rsid w:val="00071A61"/>
    <w:rsid w:val="000720EB"/>
    <w:rsid w:val="00073171"/>
    <w:rsid w:val="00074305"/>
    <w:rsid w:val="0007451E"/>
    <w:rsid w:val="000755FF"/>
    <w:rsid w:val="0007569B"/>
    <w:rsid w:val="0007628B"/>
    <w:rsid w:val="00076D6F"/>
    <w:rsid w:val="0007748C"/>
    <w:rsid w:val="00077E61"/>
    <w:rsid w:val="00080ACF"/>
    <w:rsid w:val="000841FD"/>
    <w:rsid w:val="0008422F"/>
    <w:rsid w:val="00085338"/>
    <w:rsid w:val="00086C79"/>
    <w:rsid w:val="00087963"/>
    <w:rsid w:val="000914B7"/>
    <w:rsid w:val="000914E2"/>
    <w:rsid w:val="000928BD"/>
    <w:rsid w:val="0009353B"/>
    <w:rsid w:val="0009569D"/>
    <w:rsid w:val="000A0330"/>
    <w:rsid w:val="000A1136"/>
    <w:rsid w:val="000A4579"/>
    <w:rsid w:val="000A57ED"/>
    <w:rsid w:val="000A5BDC"/>
    <w:rsid w:val="000A5E00"/>
    <w:rsid w:val="000A7951"/>
    <w:rsid w:val="000A7BA3"/>
    <w:rsid w:val="000B1058"/>
    <w:rsid w:val="000B10E9"/>
    <w:rsid w:val="000B1956"/>
    <w:rsid w:val="000B32B0"/>
    <w:rsid w:val="000B4147"/>
    <w:rsid w:val="000B4648"/>
    <w:rsid w:val="000B6851"/>
    <w:rsid w:val="000B6A5E"/>
    <w:rsid w:val="000B729C"/>
    <w:rsid w:val="000C05B4"/>
    <w:rsid w:val="000C1A07"/>
    <w:rsid w:val="000C3BCA"/>
    <w:rsid w:val="000C4D73"/>
    <w:rsid w:val="000C567E"/>
    <w:rsid w:val="000D03E2"/>
    <w:rsid w:val="000D09BB"/>
    <w:rsid w:val="000D1907"/>
    <w:rsid w:val="000D2F49"/>
    <w:rsid w:val="000D368B"/>
    <w:rsid w:val="000D4582"/>
    <w:rsid w:val="000D54E3"/>
    <w:rsid w:val="000D562F"/>
    <w:rsid w:val="000D7C41"/>
    <w:rsid w:val="000E018D"/>
    <w:rsid w:val="000E1313"/>
    <w:rsid w:val="000E22D2"/>
    <w:rsid w:val="000E355D"/>
    <w:rsid w:val="000E3C9B"/>
    <w:rsid w:val="000E765C"/>
    <w:rsid w:val="000E7771"/>
    <w:rsid w:val="000F0A17"/>
    <w:rsid w:val="000F2514"/>
    <w:rsid w:val="000F3124"/>
    <w:rsid w:val="000F459B"/>
    <w:rsid w:val="000F479A"/>
    <w:rsid w:val="000F6EBF"/>
    <w:rsid w:val="000F743D"/>
    <w:rsid w:val="00100335"/>
    <w:rsid w:val="0010063E"/>
    <w:rsid w:val="00103E71"/>
    <w:rsid w:val="00106102"/>
    <w:rsid w:val="00106244"/>
    <w:rsid w:val="0011052A"/>
    <w:rsid w:val="001118D9"/>
    <w:rsid w:val="00111D15"/>
    <w:rsid w:val="00114AB1"/>
    <w:rsid w:val="00114AB6"/>
    <w:rsid w:val="00120ED2"/>
    <w:rsid w:val="00121C72"/>
    <w:rsid w:val="0012420C"/>
    <w:rsid w:val="001251C7"/>
    <w:rsid w:val="001261A0"/>
    <w:rsid w:val="001266A3"/>
    <w:rsid w:val="00131DBD"/>
    <w:rsid w:val="00132B7B"/>
    <w:rsid w:val="00133717"/>
    <w:rsid w:val="00133A71"/>
    <w:rsid w:val="001360B8"/>
    <w:rsid w:val="00136C85"/>
    <w:rsid w:val="0013767D"/>
    <w:rsid w:val="001377E2"/>
    <w:rsid w:val="001405E7"/>
    <w:rsid w:val="00142147"/>
    <w:rsid w:val="00144C18"/>
    <w:rsid w:val="00144EC0"/>
    <w:rsid w:val="0014716E"/>
    <w:rsid w:val="00150439"/>
    <w:rsid w:val="00150B97"/>
    <w:rsid w:val="00150FC3"/>
    <w:rsid w:val="00152374"/>
    <w:rsid w:val="00153383"/>
    <w:rsid w:val="001540E2"/>
    <w:rsid w:val="00155D4F"/>
    <w:rsid w:val="00155EC8"/>
    <w:rsid w:val="00160D1C"/>
    <w:rsid w:val="00161F84"/>
    <w:rsid w:val="001624CA"/>
    <w:rsid w:val="00162F6B"/>
    <w:rsid w:val="001639F2"/>
    <w:rsid w:val="00163EA0"/>
    <w:rsid w:val="00163FFE"/>
    <w:rsid w:val="00167F5B"/>
    <w:rsid w:val="0017410C"/>
    <w:rsid w:val="0017469B"/>
    <w:rsid w:val="00177B31"/>
    <w:rsid w:val="001803C1"/>
    <w:rsid w:val="0018172F"/>
    <w:rsid w:val="00182642"/>
    <w:rsid w:val="001828F7"/>
    <w:rsid w:val="00182D68"/>
    <w:rsid w:val="00182FE2"/>
    <w:rsid w:val="00183FC3"/>
    <w:rsid w:val="001860AB"/>
    <w:rsid w:val="00187910"/>
    <w:rsid w:val="0019274D"/>
    <w:rsid w:val="0019413A"/>
    <w:rsid w:val="001947F2"/>
    <w:rsid w:val="001948E8"/>
    <w:rsid w:val="001951AB"/>
    <w:rsid w:val="0019588A"/>
    <w:rsid w:val="001A0446"/>
    <w:rsid w:val="001A0554"/>
    <w:rsid w:val="001A0644"/>
    <w:rsid w:val="001A073E"/>
    <w:rsid w:val="001A1343"/>
    <w:rsid w:val="001A2E22"/>
    <w:rsid w:val="001A3964"/>
    <w:rsid w:val="001A4601"/>
    <w:rsid w:val="001A5DBB"/>
    <w:rsid w:val="001A739B"/>
    <w:rsid w:val="001A75D0"/>
    <w:rsid w:val="001A7FA3"/>
    <w:rsid w:val="001B3E6D"/>
    <w:rsid w:val="001B3F6D"/>
    <w:rsid w:val="001B42C3"/>
    <w:rsid w:val="001B6B10"/>
    <w:rsid w:val="001B7BA6"/>
    <w:rsid w:val="001B7E50"/>
    <w:rsid w:val="001C1273"/>
    <w:rsid w:val="001C1DAE"/>
    <w:rsid w:val="001C25BF"/>
    <w:rsid w:val="001C370B"/>
    <w:rsid w:val="001C3E63"/>
    <w:rsid w:val="001C4BD5"/>
    <w:rsid w:val="001C52D0"/>
    <w:rsid w:val="001D03C3"/>
    <w:rsid w:val="001D0A39"/>
    <w:rsid w:val="001D1110"/>
    <w:rsid w:val="001D1717"/>
    <w:rsid w:val="001D2DF4"/>
    <w:rsid w:val="001D2EB1"/>
    <w:rsid w:val="001D3CE4"/>
    <w:rsid w:val="001D4A50"/>
    <w:rsid w:val="001D52A2"/>
    <w:rsid w:val="001D5D9A"/>
    <w:rsid w:val="001D66FB"/>
    <w:rsid w:val="001D6C54"/>
    <w:rsid w:val="001E05E2"/>
    <w:rsid w:val="001E062A"/>
    <w:rsid w:val="001E2594"/>
    <w:rsid w:val="001E419D"/>
    <w:rsid w:val="001E4A00"/>
    <w:rsid w:val="001E52EF"/>
    <w:rsid w:val="001E621C"/>
    <w:rsid w:val="001F0835"/>
    <w:rsid w:val="001F13DF"/>
    <w:rsid w:val="001F1455"/>
    <w:rsid w:val="001F2E81"/>
    <w:rsid w:val="001F2F91"/>
    <w:rsid w:val="001F36EF"/>
    <w:rsid w:val="001F5EEA"/>
    <w:rsid w:val="001F75C8"/>
    <w:rsid w:val="002006B6"/>
    <w:rsid w:val="00200A46"/>
    <w:rsid w:val="0020201F"/>
    <w:rsid w:val="002025B4"/>
    <w:rsid w:val="0020285F"/>
    <w:rsid w:val="00205519"/>
    <w:rsid w:val="002065DB"/>
    <w:rsid w:val="002068F8"/>
    <w:rsid w:val="00207173"/>
    <w:rsid w:val="00213BDD"/>
    <w:rsid w:val="00215049"/>
    <w:rsid w:val="00216CD5"/>
    <w:rsid w:val="00216D1B"/>
    <w:rsid w:val="0022046D"/>
    <w:rsid w:val="002215CD"/>
    <w:rsid w:val="00222633"/>
    <w:rsid w:val="00222B28"/>
    <w:rsid w:val="00223721"/>
    <w:rsid w:val="0022451F"/>
    <w:rsid w:val="00225465"/>
    <w:rsid w:val="00230454"/>
    <w:rsid w:val="002311D0"/>
    <w:rsid w:val="002313AB"/>
    <w:rsid w:val="002338E5"/>
    <w:rsid w:val="00234B6C"/>
    <w:rsid w:val="002364F2"/>
    <w:rsid w:val="00236F71"/>
    <w:rsid w:val="0024018C"/>
    <w:rsid w:val="0024043C"/>
    <w:rsid w:val="00240815"/>
    <w:rsid w:val="00240A2F"/>
    <w:rsid w:val="002417A3"/>
    <w:rsid w:val="00241DED"/>
    <w:rsid w:val="00242818"/>
    <w:rsid w:val="002428E9"/>
    <w:rsid w:val="002433D2"/>
    <w:rsid w:val="00243768"/>
    <w:rsid w:val="0024388E"/>
    <w:rsid w:val="00244CED"/>
    <w:rsid w:val="00244D25"/>
    <w:rsid w:val="00246F36"/>
    <w:rsid w:val="0025012A"/>
    <w:rsid w:val="00251530"/>
    <w:rsid w:val="002535E2"/>
    <w:rsid w:val="002538CF"/>
    <w:rsid w:val="0025499F"/>
    <w:rsid w:val="00256FB5"/>
    <w:rsid w:val="00257106"/>
    <w:rsid w:val="00257F29"/>
    <w:rsid w:val="00264241"/>
    <w:rsid w:val="00264B08"/>
    <w:rsid w:val="0026539B"/>
    <w:rsid w:val="00266A9A"/>
    <w:rsid w:val="00267138"/>
    <w:rsid w:val="0027004A"/>
    <w:rsid w:val="00271B52"/>
    <w:rsid w:val="00271E23"/>
    <w:rsid w:val="00272429"/>
    <w:rsid w:val="00272FA4"/>
    <w:rsid w:val="0027385A"/>
    <w:rsid w:val="00275A5C"/>
    <w:rsid w:val="00275CC4"/>
    <w:rsid w:val="0027615B"/>
    <w:rsid w:val="00276725"/>
    <w:rsid w:val="002802E7"/>
    <w:rsid w:val="00280DA7"/>
    <w:rsid w:val="00282B5A"/>
    <w:rsid w:val="00285B39"/>
    <w:rsid w:val="00286AAF"/>
    <w:rsid w:val="00287404"/>
    <w:rsid w:val="002877D2"/>
    <w:rsid w:val="00287A5C"/>
    <w:rsid w:val="00290567"/>
    <w:rsid w:val="002909E7"/>
    <w:rsid w:val="002924E4"/>
    <w:rsid w:val="00292BF0"/>
    <w:rsid w:val="002938D8"/>
    <w:rsid w:val="00294182"/>
    <w:rsid w:val="00295C96"/>
    <w:rsid w:val="00297074"/>
    <w:rsid w:val="002A0309"/>
    <w:rsid w:val="002A03A1"/>
    <w:rsid w:val="002A0D00"/>
    <w:rsid w:val="002A4FE1"/>
    <w:rsid w:val="002A5007"/>
    <w:rsid w:val="002A560C"/>
    <w:rsid w:val="002A713D"/>
    <w:rsid w:val="002A7C40"/>
    <w:rsid w:val="002B0F54"/>
    <w:rsid w:val="002B2472"/>
    <w:rsid w:val="002B37A2"/>
    <w:rsid w:val="002B451B"/>
    <w:rsid w:val="002B66B1"/>
    <w:rsid w:val="002B70D6"/>
    <w:rsid w:val="002C13A3"/>
    <w:rsid w:val="002C2382"/>
    <w:rsid w:val="002C2CB4"/>
    <w:rsid w:val="002C35C3"/>
    <w:rsid w:val="002C6CD8"/>
    <w:rsid w:val="002C6FE2"/>
    <w:rsid w:val="002C7667"/>
    <w:rsid w:val="002D0DC9"/>
    <w:rsid w:val="002D15B1"/>
    <w:rsid w:val="002D37E8"/>
    <w:rsid w:val="002D3AD3"/>
    <w:rsid w:val="002D3E46"/>
    <w:rsid w:val="002D5B01"/>
    <w:rsid w:val="002D68C5"/>
    <w:rsid w:val="002D7926"/>
    <w:rsid w:val="002D7F72"/>
    <w:rsid w:val="002E1BB0"/>
    <w:rsid w:val="002E1D81"/>
    <w:rsid w:val="002E3B6C"/>
    <w:rsid w:val="002E46D5"/>
    <w:rsid w:val="002E5DF0"/>
    <w:rsid w:val="002E5FED"/>
    <w:rsid w:val="002E6343"/>
    <w:rsid w:val="002E7C12"/>
    <w:rsid w:val="002E7E80"/>
    <w:rsid w:val="002F0A7A"/>
    <w:rsid w:val="002F0D26"/>
    <w:rsid w:val="002F41BF"/>
    <w:rsid w:val="002F5767"/>
    <w:rsid w:val="002F5791"/>
    <w:rsid w:val="002F7E92"/>
    <w:rsid w:val="00300967"/>
    <w:rsid w:val="00302471"/>
    <w:rsid w:val="0030469C"/>
    <w:rsid w:val="003049CD"/>
    <w:rsid w:val="00305977"/>
    <w:rsid w:val="00306039"/>
    <w:rsid w:val="003062BD"/>
    <w:rsid w:val="00306700"/>
    <w:rsid w:val="0031107B"/>
    <w:rsid w:val="003110D9"/>
    <w:rsid w:val="00311CE1"/>
    <w:rsid w:val="00312118"/>
    <w:rsid w:val="00314BBE"/>
    <w:rsid w:val="003155A1"/>
    <w:rsid w:val="0031704F"/>
    <w:rsid w:val="003212E9"/>
    <w:rsid w:val="003219E0"/>
    <w:rsid w:val="0032401E"/>
    <w:rsid w:val="00324605"/>
    <w:rsid w:val="00324C69"/>
    <w:rsid w:val="00332105"/>
    <w:rsid w:val="003322EE"/>
    <w:rsid w:val="003322FC"/>
    <w:rsid w:val="00333E35"/>
    <w:rsid w:val="003347B0"/>
    <w:rsid w:val="003357EA"/>
    <w:rsid w:val="00335CFA"/>
    <w:rsid w:val="003367C4"/>
    <w:rsid w:val="0034006F"/>
    <w:rsid w:val="00343E5E"/>
    <w:rsid w:val="003445A5"/>
    <w:rsid w:val="00347B60"/>
    <w:rsid w:val="0035032C"/>
    <w:rsid w:val="00351B7F"/>
    <w:rsid w:val="00351F9E"/>
    <w:rsid w:val="00356314"/>
    <w:rsid w:val="003564B5"/>
    <w:rsid w:val="003574B5"/>
    <w:rsid w:val="00357970"/>
    <w:rsid w:val="003613AA"/>
    <w:rsid w:val="003614FA"/>
    <w:rsid w:val="00361FD1"/>
    <w:rsid w:val="0036438C"/>
    <w:rsid w:val="00364B0E"/>
    <w:rsid w:val="0036556E"/>
    <w:rsid w:val="00366587"/>
    <w:rsid w:val="003670D2"/>
    <w:rsid w:val="00370E1C"/>
    <w:rsid w:val="00372AA2"/>
    <w:rsid w:val="00374669"/>
    <w:rsid w:val="00374C50"/>
    <w:rsid w:val="003766B7"/>
    <w:rsid w:val="00376892"/>
    <w:rsid w:val="0037784C"/>
    <w:rsid w:val="00380051"/>
    <w:rsid w:val="00380EB2"/>
    <w:rsid w:val="00381453"/>
    <w:rsid w:val="0038437D"/>
    <w:rsid w:val="00384F52"/>
    <w:rsid w:val="003864BA"/>
    <w:rsid w:val="00387BAE"/>
    <w:rsid w:val="003907CB"/>
    <w:rsid w:val="00390915"/>
    <w:rsid w:val="00391E1A"/>
    <w:rsid w:val="003930B4"/>
    <w:rsid w:val="00393B11"/>
    <w:rsid w:val="00393D0C"/>
    <w:rsid w:val="003942D8"/>
    <w:rsid w:val="003946E1"/>
    <w:rsid w:val="0039550D"/>
    <w:rsid w:val="003A1327"/>
    <w:rsid w:val="003A2098"/>
    <w:rsid w:val="003A44D6"/>
    <w:rsid w:val="003A4DA9"/>
    <w:rsid w:val="003A53F2"/>
    <w:rsid w:val="003A7C42"/>
    <w:rsid w:val="003B0DD9"/>
    <w:rsid w:val="003B16F5"/>
    <w:rsid w:val="003B2172"/>
    <w:rsid w:val="003B48F6"/>
    <w:rsid w:val="003B5246"/>
    <w:rsid w:val="003B6F56"/>
    <w:rsid w:val="003C0B70"/>
    <w:rsid w:val="003C1911"/>
    <w:rsid w:val="003C30FF"/>
    <w:rsid w:val="003C3139"/>
    <w:rsid w:val="003C3A9A"/>
    <w:rsid w:val="003C7937"/>
    <w:rsid w:val="003D1A21"/>
    <w:rsid w:val="003D21F1"/>
    <w:rsid w:val="003D2BED"/>
    <w:rsid w:val="003D4751"/>
    <w:rsid w:val="003D48BE"/>
    <w:rsid w:val="003D56C4"/>
    <w:rsid w:val="003D6994"/>
    <w:rsid w:val="003E176C"/>
    <w:rsid w:val="003E2740"/>
    <w:rsid w:val="003E3F1F"/>
    <w:rsid w:val="003E3FD0"/>
    <w:rsid w:val="003E457A"/>
    <w:rsid w:val="003E4A6F"/>
    <w:rsid w:val="003E5CD2"/>
    <w:rsid w:val="003F07EE"/>
    <w:rsid w:val="003F176F"/>
    <w:rsid w:val="003F1E08"/>
    <w:rsid w:val="003F2EEA"/>
    <w:rsid w:val="003F3AFC"/>
    <w:rsid w:val="003F4E4A"/>
    <w:rsid w:val="003F7A2F"/>
    <w:rsid w:val="003F7A9A"/>
    <w:rsid w:val="00401A27"/>
    <w:rsid w:val="00402184"/>
    <w:rsid w:val="00402898"/>
    <w:rsid w:val="00405391"/>
    <w:rsid w:val="00405427"/>
    <w:rsid w:val="004055A3"/>
    <w:rsid w:val="0040564B"/>
    <w:rsid w:val="00405A42"/>
    <w:rsid w:val="00406427"/>
    <w:rsid w:val="00406853"/>
    <w:rsid w:val="00410C53"/>
    <w:rsid w:val="00410EBA"/>
    <w:rsid w:val="004110D7"/>
    <w:rsid w:val="00411E50"/>
    <w:rsid w:val="0041360D"/>
    <w:rsid w:val="00413C17"/>
    <w:rsid w:val="00413EC1"/>
    <w:rsid w:val="00413FA2"/>
    <w:rsid w:val="0041658C"/>
    <w:rsid w:val="00417027"/>
    <w:rsid w:val="004176C1"/>
    <w:rsid w:val="00417741"/>
    <w:rsid w:val="00420CDA"/>
    <w:rsid w:val="00421484"/>
    <w:rsid w:val="00421C68"/>
    <w:rsid w:val="004221C2"/>
    <w:rsid w:val="00422F4D"/>
    <w:rsid w:val="00424887"/>
    <w:rsid w:val="0042573F"/>
    <w:rsid w:val="00426C93"/>
    <w:rsid w:val="0042718E"/>
    <w:rsid w:val="00430798"/>
    <w:rsid w:val="004340CD"/>
    <w:rsid w:val="00436B60"/>
    <w:rsid w:val="00436FD4"/>
    <w:rsid w:val="00440B2D"/>
    <w:rsid w:val="00442E37"/>
    <w:rsid w:val="004459D8"/>
    <w:rsid w:val="00446AEF"/>
    <w:rsid w:val="0045104F"/>
    <w:rsid w:val="00451DB2"/>
    <w:rsid w:val="00454172"/>
    <w:rsid w:val="00454193"/>
    <w:rsid w:val="0045538F"/>
    <w:rsid w:val="00455A12"/>
    <w:rsid w:val="00457E17"/>
    <w:rsid w:val="004616F4"/>
    <w:rsid w:val="004624A3"/>
    <w:rsid w:val="00462B39"/>
    <w:rsid w:val="0046491F"/>
    <w:rsid w:val="00464DA3"/>
    <w:rsid w:val="004673B6"/>
    <w:rsid w:val="0047178F"/>
    <w:rsid w:val="00471ADC"/>
    <w:rsid w:val="00472102"/>
    <w:rsid w:val="004727F0"/>
    <w:rsid w:val="004730DC"/>
    <w:rsid w:val="00473D92"/>
    <w:rsid w:val="004755BD"/>
    <w:rsid w:val="0047637F"/>
    <w:rsid w:val="004771EA"/>
    <w:rsid w:val="00480AA9"/>
    <w:rsid w:val="00481EB8"/>
    <w:rsid w:val="0048228C"/>
    <w:rsid w:val="0048307E"/>
    <w:rsid w:val="00483439"/>
    <w:rsid w:val="00483F8D"/>
    <w:rsid w:val="004875AA"/>
    <w:rsid w:val="004909DE"/>
    <w:rsid w:val="0049173B"/>
    <w:rsid w:val="00491B35"/>
    <w:rsid w:val="0049278E"/>
    <w:rsid w:val="004929E8"/>
    <w:rsid w:val="0049302F"/>
    <w:rsid w:val="004957F8"/>
    <w:rsid w:val="004A24F6"/>
    <w:rsid w:val="004A3513"/>
    <w:rsid w:val="004A457F"/>
    <w:rsid w:val="004A45AA"/>
    <w:rsid w:val="004A47D7"/>
    <w:rsid w:val="004A4E73"/>
    <w:rsid w:val="004A6D63"/>
    <w:rsid w:val="004A70AA"/>
    <w:rsid w:val="004B0874"/>
    <w:rsid w:val="004B1AE7"/>
    <w:rsid w:val="004B7599"/>
    <w:rsid w:val="004B7C18"/>
    <w:rsid w:val="004C180D"/>
    <w:rsid w:val="004C20E6"/>
    <w:rsid w:val="004C26D0"/>
    <w:rsid w:val="004C350D"/>
    <w:rsid w:val="004C355C"/>
    <w:rsid w:val="004C3E28"/>
    <w:rsid w:val="004C4701"/>
    <w:rsid w:val="004C53DC"/>
    <w:rsid w:val="004C5729"/>
    <w:rsid w:val="004C58AF"/>
    <w:rsid w:val="004D2567"/>
    <w:rsid w:val="004D4490"/>
    <w:rsid w:val="004D4BC4"/>
    <w:rsid w:val="004E05C1"/>
    <w:rsid w:val="004E0AD3"/>
    <w:rsid w:val="004E0B27"/>
    <w:rsid w:val="004E17E2"/>
    <w:rsid w:val="004E199F"/>
    <w:rsid w:val="004E2EAD"/>
    <w:rsid w:val="004E77E4"/>
    <w:rsid w:val="004E7930"/>
    <w:rsid w:val="004F2360"/>
    <w:rsid w:val="004F3274"/>
    <w:rsid w:val="004F3D4D"/>
    <w:rsid w:val="004F567C"/>
    <w:rsid w:val="004F56A4"/>
    <w:rsid w:val="004F6FCD"/>
    <w:rsid w:val="004F7CE2"/>
    <w:rsid w:val="005009FC"/>
    <w:rsid w:val="00500FC3"/>
    <w:rsid w:val="005047AB"/>
    <w:rsid w:val="0050587A"/>
    <w:rsid w:val="00506DDF"/>
    <w:rsid w:val="00513952"/>
    <w:rsid w:val="00513F29"/>
    <w:rsid w:val="00514780"/>
    <w:rsid w:val="00516626"/>
    <w:rsid w:val="005216AF"/>
    <w:rsid w:val="00522C94"/>
    <w:rsid w:val="00523CF6"/>
    <w:rsid w:val="005240D4"/>
    <w:rsid w:val="005241B2"/>
    <w:rsid w:val="005250CA"/>
    <w:rsid w:val="00526F72"/>
    <w:rsid w:val="00530DCC"/>
    <w:rsid w:val="005312A2"/>
    <w:rsid w:val="005317C7"/>
    <w:rsid w:val="005325BE"/>
    <w:rsid w:val="00532DD0"/>
    <w:rsid w:val="00532F23"/>
    <w:rsid w:val="00533FF7"/>
    <w:rsid w:val="005367AA"/>
    <w:rsid w:val="00537FA4"/>
    <w:rsid w:val="005415BF"/>
    <w:rsid w:val="00543282"/>
    <w:rsid w:val="005434F4"/>
    <w:rsid w:val="005437D7"/>
    <w:rsid w:val="00544102"/>
    <w:rsid w:val="00544927"/>
    <w:rsid w:val="0054544C"/>
    <w:rsid w:val="00545572"/>
    <w:rsid w:val="00546950"/>
    <w:rsid w:val="00546EC6"/>
    <w:rsid w:val="00550C15"/>
    <w:rsid w:val="0055196D"/>
    <w:rsid w:val="00552123"/>
    <w:rsid w:val="00553520"/>
    <w:rsid w:val="005535E9"/>
    <w:rsid w:val="00553C83"/>
    <w:rsid w:val="00556E3B"/>
    <w:rsid w:val="00561FA3"/>
    <w:rsid w:val="00564473"/>
    <w:rsid w:val="00564F62"/>
    <w:rsid w:val="00565F77"/>
    <w:rsid w:val="00571158"/>
    <w:rsid w:val="00571E2D"/>
    <w:rsid w:val="00571F19"/>
    <w:rsid w:val="00572257"/>
    <w:rsid w:val="00572643"/>
    <w:rsid w:val="00572A32"/>
    <w:rsid w:val="00575382"/>
    <w:rsid w:val="00575ACA"/>
    <w:rsid w:val="0057628E"/>
    <w:rsid w:val="00577DCE"/>
    <w:rsid w:val="00581C17"/>
    <w:rsid w:val="00583C7C"/>
    <w:rsid w:val="00586A44"/>
    <w:rsid w:val="00587AC2"/>
    <w:rsid w:val="00590760"/>
    <w:rsid w:val="0059088D"/>
    <w:rsid w:val="005911C1"/>
    <w:rsid w:val="0059155E"/>
    <w:rsid w:val="00591BB4"/>
    <w:rsid w:val="00592AB8"/>
    <w:rsid w:val="00592E2F"/>
    <w:rsid w:val="00593175"/>
    <w:rsid w:val="00593275"/>
    <w:rsid w:val="00593397"/>
    <w:rsid w:val="0059451E"/>
    <w:rsid w:val="005945C3"/>
    <w:rsid w:val="00595645"/>
    <w:rsid w:val="00596CCF"/>
    <w:rsid w:val="005A3C3F"/>
    <w:rsid w:val="005A42C2"/>
    <w:rsid w:val="005A5D93"/>
    <w:rsid w:val="005A6518"/>
    <w:rsid w:val="005B086A"/>
    <w:rsid w:val="005B2414"/>
    <w:rsid w:val="005B4490"/>
    <w:rsid w:val="005B496B"/>
    <w:rsid w:val="005B4B47"/>
    <w:rsid w:val="005B53B7"/>
    <w:rsid w:val="005B5E8E"/>
    <w:rsid w:val="005B7BAD"/>
    <w:rsid w:val="005C05CC"/>
    <w:rsid w:val="005C0DBF"/>
    <w:rsid w:val="005C29B6"/>
    <w:rsid w:val="005C2EB0"/>
    <w:rsid w:val="005C39BE"/>
    <w:rsid w:val="005C39DB"/>
    <w:rsid w:val="005C44AA"/>
    <w:rsid w:val="005C4AE1"/>
    <w:rsid w:val="005C6C3B"/>
    <w:rsid w:val="005D1AFD"/>
    <w:rsid w:val="005D1B4F"/>
    <w:rsid w:val="005D26D0"/>
    <w:rsid w:val="005D2BC3"/>
    <w:rsid w:val="005D30FA"/>
    <w:rsid w:val="005D3DDA"/>
    <w:rsid w:val="005D5DFD"/>
    <w:rsid w:val="005D6B7D"/>
    <w:rsid w:val="005D753D"/>
    <w:rsid w:val="005E004C"/>
    <w:rsid w:val="005E0338"/>
    <w:rsid w:val="005E0568"/>
    <w:rsid w:val="005E0A1A"/>
    <w:rsid w:val="005E4C2E"/>
    <w:rsid w:val="005E4CA4"/>
    <w:rsid w:val="005E4DAC"/>
    <w:rsid w:val="005E5B83"/>
    <w:rsid w:val="005E6675"/>
    <w:rsid w:val="005F0ACD"/>
    <w:rsid w:val="005F0D0F"/>
    <w:rsid w:val="005F39C8"/>
    <w:rsid w:val="005F3A28"/>
    <w:rsid w:val="005F3C0F"/>
    <w:rsid w:val="005F4477"/>
    <w:rsid w:val="005F6146"/>
    <w:rsid w:val="005F6150"/>
    <w:rsid w:val="005F629A"/>
    <w:rsid w:val="005F6368"/>
    <w:rsid w:val="005F7C10"/>
    <w:rsid w:val="00602AE9"/>
    <w:rsid w:val="00602DA7"/>
    <w:rsid w:val="00603A6D"/>
    <w:rsid w:val="00605D9E"/>
    <w:rsid w:val="00605F86"/>
    <w:rsid w:val="006063CD"/>
    <w:rsid w:val="0060755A"/>
    <w:rsid w:val="00610010"/>
    <w:rsid w:val="0061063D"/>
    <w:rsid w:val="00610F30"/>
    <w:rsid w:val="006135B4"/>
    <w:rsid w:val="00613948"/>
    <w:rsid w:val="006143C6"/>
    <w:rsid w:val="006149A1"/>
    <w:rsid w:val="00614D1B"/>
    <w:rsid w:val="00614E6E"/>
    <w:rsid w:val="00614F56"/>
    <w:rsid w:val="0061584D"/>
    <w:rsid w:val="00622484"/>
    <w:rsid w:val="0062256B"/>
    <w:rsid w:val="00622E67"/>
    <w:rsid w:val="006249C6"/>
    <w:rsid w:val="00624CCB"/>
    <w:rsid w:val="00624FFE"/>
    <w:rsid w:val="00625D6B"/>
    <w:rsid w:val="0062714A"/>
    <w:rsid w:val="006275E3"/>
    <w:rsid w:val="006278F8"/>
    <w:rsid w:val="00627942"/>
    <w:rsid w:val="00630B45"/>
    <w:rsid w:val="00630CF2"/>
    <w:rsid w:val="00630DE9"/>
    <w:rsid w:val="00632F1F"/>
    <w:rsid w:val="00636B5A"/>
    <w:rsid w:val="0064194E"/>
    <w:rsid w:val="00641B88"/>
    <w:rsid w:val="0064255A"/>
    <w:rsid w:val="0064297A"/>
    <w:rsid w:val="006478C5"/>
    <w:rsid w:val="00650919"/>
    <w:rsid w:val="00650E2F"/>
    <w:rsid w:val="00651F42"/>
    <w:rsid w:val="00653CF5"/>
    <w:rsid w:val="00653D4C"/>
    <w:rsid w:val="00654BF3"/>
    <w:rsid w:val="0065517B"/>
    <w:rsid w:val="00660072"/>
    <w:rsid w:val="00663E3E"/>
    <w:rsid w:val="00664E15"/>
    <w:rsid w:val="00666E53"/>
    <w:rsid w:val="00670B9F"/>
    <w:rsid w:val="00671076"/>
    <w:rsid w:val="00671584"/>
    <w:rsid w:val="00671A90"/>
    <w:rsid w:val="00673594"/>
    <w:rsid w:val="00674B55"/>
    <w:rsid w:val="00675A64"/>
    <w:rsid w:val="00676077"/>
    <w:rsid w:val="006763C8"/>
    <w:rsid w:val="00677444"/>
    <w:rsid w:val="00677C13"/>
    <w:rsid w:val="00677C83"/>
    <w:rsid w:val="00681138"/>
    <w:rsid w:val="00681AC7"/>
    <w:rsid w:val="0068225D"/>
    <w:rsid w:val="00682F1C"/>
    <w:rsid w:val="0068346A"/>
    <w:rsid w:val="00683E9F"/>
    <w:rsid w:val="00687CA1"/>
    <w:rsid w:val="00690480"/>
    <w:rsid w:val="00692405"/>
    <w:rsid w:val="006926E6"/>
    <w:rsid w:val="00692780"/>
    <w:rsid w:val="006932E3"/>
    <w:rsid w:val="006936FB"/>
    <w:rsid w:val="00694DEB"/>
    <w:rsid w:val="00696FB3"/>
    <w:rsid w:val="006A08DE"/>
    <w:rsid w:val="006A0C94"/>
    <w:rsid w:val="006A1C09"/>
    <w:rsid w:val="006A1F6C"/>
    <w:rsid w:val="006A34E7"/>
    <w:rsid w:val="006A5EA1"/>
    <w:rsid w:val="006A63D8"/>
    <w:rsid w:val="006A6463"/>
    <w:rsid w:val="006A6553"/>
    <w:rsid w:val="006A7D4A"/>
    <w:rsid w:val="006B1C7A"/>
    <w:rsid w:val="006B22B1"/>
    <w:rsid w:val="006B3016"/>
    <w:rsid w:val="006B354A"/>
    <w:rsid w:val="006B4053"/>
    <w:rsid w:val="006B53BF"/>
    <w:rsid w:val="006B6CA2"/>
    <w:rsid w:val="006B7549"/>
    <w:rsid w:val="006B7572"/>
    <w:rsid w:val="006C0ED6"/>
    <w:rsid w:val="006C2375"/>
    <w:rsid w:val="006C2ADD"/>
    <w:rsid w:val="006C31E9"/>
    <w:rsid w:val="006C3376"/>
    <w:rsid w:val="006C391B"/>
    <w:rsid w:val="006C429D"/>
    <w:rsid w:val="006C51A4"/>
    <w:rsid w:val="006C53B0"/>
    <w:rsid w:val="006C6829"/>
    <w:rsid w:val="006C6B1F"/>
    <w:rsid w:val="006C7E26"/>
    <w:rsid w:val="006D18E0"/>
    <w:rsid w:val="006D1F5F"/>
    <w:rsid w:val="006D1F7C"/>
    <w:rsid w:val="006D237F"/>
    <w:rsid w:val="006D3D6D"/>
    <w:rsid w:val="006D4FFA"/>
    <w:rsid w:val="006D5F84"/>
    <w:rsid w:val="006E215A"/>
    <w:rsid w:val="006E2817"/>
    <w:rsid w:val="006E4540"/>
    <w:rsid w:val="006E5712"/>
    <w:rsid w:val="006E6128"/>
    <w:rsid w:val="006E6B6D"/>
    <w:rsid w:val="006F0C9D"/>
    <w:rsid w:val="006F10CB"/>
    <w:rsid w:val="006F1C9D"/>
    <w:rsid w:val="006F1E6A"/>
    <w:rsid w:val="006F2738"/>
    <w:rsid w:val="006F29FD"/>
    <w:rsid w:val="006F34D4"/>
    <w:rsid w:val="006F37AE"/>
    <w:rsid w:val="007000AC"/>
    <w:rsid w:val="0070051F"/>
    <w:rsid w:val="00702A2F"/>
    <w:rsid w:val="00703492"/>
    <w:rsid w:val="00704FB2"/>
    <w:rsid w:val="00705B52"/>
    <w:rsid w:val="00705F74"/>
    <w:rsid w:val="0070652C"/>
    <w:rsid w:val="00706B74"/>
    <w:rsid w:val="00711008"/>
    <w:rsid w:val="00711853"/>
    <w:rsid w:val="00712530"/>
    <w:rsid w:val="00712929"/>
    <w:rsid w:val="00713E25"/>
    <w:rsid w:val="00714CEF"/>
    <w:rsid w:val="00716FA3"/>
    <w:rsid w:val="00717505"/>
    <w:rsid w:val="0072024B"/>
    <w:rsid w:val="0072085A"/>
    <w:rsid w:val="007218A1"/>
    <w:rsid w:val="00721D81"/>
    <w:rsid w:val="007232AA"/>
    <w:rsid w:val="00731405"/>
    <w:rsid w:val="00734442"/>
    <w:rsid w:val="00734AF8"/>
    <w:rsid w:val="00735E21"/>
    <w:rsid w:val="00736418"/>
    <w:rsid w:val="00737131"/>
    <w:rsid w:val="00737709"/>
    <w:rsid w:val="00737D2B"/>
    <w:rsid w:val="0074167D"/>
    <w:rsid w:val="00741ADA"/>
    <w:rsid w:val="00743B81"/>
    <w:rsid w:val="00743EA8"/>
    <w:rsid w:val="00744A9C"/>
    <w:rsid w:val="00744E8B"/>
    <w:rsid w:val="00744F95"/>
    <w:rsid w:val="00745B88"/>
    <w:rsid w:val="0074642A"/>
    <w:rsid w:val="007472CC"/>
    <w:rsid w:val="007472DE"/>
    <w:rsid w:val="0075002D"/>
    <w:rsid w:val="007514C3"/>
    <w:rsid w:val="00755017"/>
    <w:rsid w:val="00755188"/>
    <w:rsid w:val="00755CE9"/>
    <w:rsid w:val="00757787"/>
    <w:rsid w:val="007615DD"/>
    <w:rsid w:val="007619F0"/>
    <w:rsid w:val="00761CAE"/>
    <w:rsid w:val="00762613"/>
    <w:rsid w:val="00762CDE"/>
    <w:rsid w:val="00764A2C"/>
    <w:rsid w:val="00764D08"/>
    <w:rsid w:val="007653F5"/>
    <w:rsid w:val="00765CE3"/>
    <w:rsid w:val="007702C7"/>
    <w:rsid w:val="00773420"/>
    <w:rsid w:val="00773B5F"/>
    <w:rsid w:val="00774621"/>
    <w:rsid w:val="00776256"/>
    <w:rsid w:val="00776F25"/>
    <w:rsid w:val="007773B3"/>
    <w:rsid w:val="00780696"/>
    <w:rsid w:val="007814B6"/>
    <w:rsid w:val="007824A7"/>
    <w:rsid w:val="00784684"/>
    <w:rsid w:val="00784D5F"/>
    <w:rsid w:val="00786E7A"/>
    <w:rsid w:val="00792CFA"/>
    <w:rsid w:val="007937A7"/>
    <w:rsid w:val="007937D0"/>
    <w:rsid w:val="00794914"/>
    <w:rsid w:val="00794BFF"/>
    <w:rsid w:val="0079535F"/>
    <w:rsid w:val="00797389"/>
    <w:rsid w:val="007A145C"/>
    <w:rsid w:val="007A205A"/>
    <w:rsid w:val="007A3275"/>
    <w:rsid w:val="007A357C"/>
    <w:rsid w:val="007A4783"/>
    <w:rsid w:val="007A6512"/>
    <w:rsid w:val="007A6655"/>
    <w:rsid w:val="007A69AB"/>
    <w:rsid w:val="007A7E61"/>
    <w:rsid w:val="007B03C5"/>
    <w:rsid w:val="007B1FEB"/>
    <w:rsid w:val="007B2042"/>
    <w:rsid w:val="007B2443"/>
    <w:rsid w:val="007B2C96"/>
    <w:rsid w:val="007B30B0"/>
    <w:rsid w:val="007B355B"/>
    <w:rsid w:val="007B3E3A"/>
    <w:rsid w:val="007B3F41"/>
    <w:rsid w:val="007B4B9B"/>
    <w:rsid w:val="007C0E84"/>
    <w:rsid w:val="007C0EE9"/>
    <w:rsid w:val="007C170C"/>
    <w:rsid w:val="007C63EF"/>
    <w:rsid w:val="007C717E"/>
    <w:rsid w:val="007C7924"/>
    <w:rsid w:val="007D0241"/>
    <w:rsid w:val="007D20E0"/>
    <w:rsid w:val="007D327E"/>
    <w:rsid w:val="007D4A97"/>
    <w:rsid w:val="007D563E"/>
    <w:rsid w:val="007D5A8B"/>
    <w:rsid w:val="007D66DA"/>
    <w:rsid w:val="007D6A92"/>
    <w:rsid w:val="007D6C36"/>
    <w:rsid w:val="007E0118"/>
    <w:rsid w:val="007E0448"/>
    <w:rsid w:val="007E0654"/>
    <w:rsid w:val="007E0B93"/>
    <w:rsid w:val="007E18A3"/>
    <w:rsid w:val="007E1960"/>
    <w:rsid w:val="007E1EA1"/>
    <w:rsid w:val="007E2958"/>
    <w:rsid w:val="007E3960"/>
    <w:rsid w:val="007E3F8E"/>
    <w:rsid w:val="007E4BAF"/>
    <w:rsid w:val="007E5612"/>
    <w:rsid w:val="007E5DBE"/>
    <w:rsid w:val="007E63C0"/>
    <w:rsid w:val="007F068C"/>
    <w:rsid w:val="007F0BAB"/>
    <w:rsid w:val="007F29E1"/>
    <w:rsid w:val="007F3B12"/>
    <w:rsid w:val="007F3FB8"/>
    <w:rsid w:val="007F5879"/>
    <w:rsid w:val="007F5A8F"/>
    <w:rsid w:val="007F78D2"/>
    <w:rsid w:val="00800C11"/>
    <w:rsid w:val="00802861"/>
    <w:rsid w:val="00803A0C"/>
    <w:rsid w:val="00803B9B"/>
    <w:rsid w:val="00806BAA"/>
    <w:rsid w:val="00806BAE"/>
    <w:rsid w:val="008072D2"/>
    <w:rsid w:val="008125C6"/>
    <w:rsid w:val="00812C7C"/>
    <w:rsid w:val="00813E5B"/>
    <w:rsid w:val="008145D3"/>
    <w:rsid w:val="008151CD"/>
    <w:rsid w:val="008156F5"/>
    <w:rsid w:val="0081578A"/>
    <w:rsid w:val="008161C0"/>
    <w:rsid w:val="00816ABC"/>
    <w:rsid w:val="00817136"/>
    <w:rsid w:val="0081748F"/>
    <w:rsid w:val="00817728"/>
    <w:rsid w:val="00817B69"/>
    <w:rsid w:val="00817DEA"/>
    <w:rsid w:val="00820BB7"/>
    <w:rsid w:val="008248E2"/>
    <w:rsid w:val="00825F26"/>
    <w:rsid w:val="008261C5"/>
    <w:rsid w:val="00826913"/>
    <w:rsid w:val="00826A94"/>
    <w:rsid w:val="00826CE3"/>
    <w:rsid w:val="0083020F"/>
    <w:rsid w:val="00830A6A"/>
    <w:rsid w:val="008318C3"/>
    <w:rsid w:val="00832DC0"/>
    <w:rsid w:val="008368BC"/>
    <w:rsid w:val="008423D9"/>
    <w:rsid w:val="00843676"/>
    <w:rsid w:val="008440A0"/>
    <w:rsid w:val="00844756"/>
    <w:rsid w:val="0084665F"/>
    <w:rsid w:val="008474D5"/>
    <w:rsid w:val="008504A4"/>
    <w:rsid w:val="0085080A"/>
    <w:rsid w:val="00851106"/>
    <w:rsid w:val="00852A99"/>
    <w:rsid w:val="008533BD"/>
    <w:rsid w:val="00853877"/>
    <w:rsid w:val="008567AA"/>
    <w:rsid w:val="0085753E"/>
    <w:rsid w:val="008575BB"/>
    <w:rsid w:val="008576B7"/>
    <w:rsid w:val="00862581"/>
    <w:rsid w:val="00863321"/>
    <w:rsid w:val="008637E6"/>
    <w:rsid w:val="00863DAB"/>
    <w:rsid w:val="0086550E"/>
    <w:rsid w:val="00866E0C"/>
    <w:rsid w:val="00872C19"/>
    <w:rsid w:val="008732AE"/>
    <w:rsid w:val="008737F5"/>
    <w:rsid w:val="00873825"/>
    <w:rsid w:val="00874CCF"/>
    <w:rsid w:val="00874EC6"/>
    <w:rsid w:val="008750E0"/>
    <w:rsid w:val="00875CF1"/>
    <w:rsid w:val="00876CF1"/>
    <w:rsid w:val="00882328"/>
    <w:rsid w:val="00883872"/>
    <w:rsid w:val="00884FE8"/>
    <w:rsid w:val="00885248"/>
    <w:rsid w:val="00885F49"/>
    <w:rsid w:val="008862D9"/>
    <w:rsid w:val="00886607"/>
    <w:rsid w:val="008902BA"/>
    <w:rsid w:val="008910BD"/>
    <w:rsid w:val="008912CB"/>
    <w:rsid w:val="008914AA"/>
    <w:rsid w:val="00892B59"/>
    <w:rsid w:val="00892C2E"/>
    <w:rsid w:val="00894AEE"/>
    <w:rsid w:val="0089504B"/>
    <w:rsid w:val="00896159"/>
    <w:rsid w:val="00896E47"/>
    <w:rsid w:val="00897877"/>
    <w:rsid w:val="008A1C3A"/>
    <w:rsid w:val="008A411C"/>
    <w:rsid w:val="008A4BD0"/>
    <w:rsid w:val="008A57BB"/>
    <w:rsid w:val="008B1B5F"/>
    <w:rsid w:val="008B1CCE"/>
    <w:rsid w:val="008B1DAA"/>
    <w:rsid w:val="008B257A"/>
    <w:rsid w:val="008B36F6"/>
    <w:rsid w:val="008B3C5A"/>
    <w:rsid w:val="008B56C1"/>
    <w:rsid w:val="008B60B7"/>
    <w:rsid w:val="008C02BD"/>
    <w:rsid w:val="008C1ACB"/>
    <w:rsid w:val="008C1F02"/>
    <w:rsid w:val="008C3CB9"/>
    <w:rsid w:val="008C649E"/>
    <w:rsid w:val="008D108F"/>
    <w:rsid w:val="008D1CEC"/>
    <w:rsid w:val="008D3D71"/>
    <w:rsid w:val="008D46C8"/>
    <w:rsid w:val="008D5936"/>
    <w:rsid w:val="008D7FB2"/>
    <w:rsid w:val="008E1533"/>
    <w:rsid w:val="008E3731"/>
    <w:rsid w:val="008E3DD8"/>
    <w:rsid w:val="008E4FCB"/>
    <w:rsid w:val="008E50C2"/>
    <w:rsid w:val="008E5137"/>
    <w:rsid w:val="008E6877"/>
    <w:rsid w:val="008E6E6C"/>
    <w:rsid w:val="008E6F9A"/>
    <w:rsid w:val="008E71CF"/>
    <w:rsid w:val="008E7ABB"/>
    <w:rsid w:val="008F1BCB"/>
    <w:rsid w:val="008F1D56"/>
    <w:rsid w:val="008F4462"/>
    <w:rsid w:val="008F48D6"/>
    <w:rsid w:val="008F4FBA"/>
    <w:rsid w:val="008F5878"/>
    <w:rsid w:val="008F63DE"/>
    <w:rsid w:val="008F7979"/>
    <w:rsid w:val="009000F2"/>
    <w:rsid w:val="00902970"/>
    <w:rsid w:val="00903AC6"/>
    <w:rsid w:val="0090564A"/>
    <w:rsid w:val="00905978"/>
    <w:rsid w:val="009059B8"/>
    <w:rsid w:val="00905E57"/>
    <w:rsid w:val="00906927"/>
    <w:rsid w:val="009140F2"/>
    <w:rsid w:val="009147A7"/>
    <w:rsid w:val="00914DB9"/>
    <w:rsid w:val="0091617C"/>
    <w:rsid w:val="009200A0"/>
    <w:rsid w:val="009210FA"/>
    <w:rsid w:val="00923CB9"/>
    <w:rsid w:val="00923ED7"/>
    <w:rsid w:val="009242FB"/>
    <w:rsid w:val="00925491"/>
    <w:rsid w:val="009264B6"/>
    <w:rsid w:val="0093157F"/>
    <w:rsid w:val="00932931"/>
    <w:rsid w:val="00933122"/>
    <w:rsid w:val="0093344C"/>
    <w:rsid w:val="0093429D"/>
    <w:rsid w:val="00935874"/>
    <w:rsid w:val="00936076"/>
    <w:rsid w:val="00936204"/>
    <w:rsid w:val="00936B5F"/>
    <w:rsid w:val="009421A3"/>
    <w:rsid w:val="00944ED7"/>
    <w:rsid w:val="0094614B"/>
    <w:rsid w:val="009524B5"/>
    <w:rsid w:val="00952B8F"/>
    <w:rsid w:val="009532F7"/>
    <w:rsid w:val="00956CAD"/>
    <w:rsid w:val="00964239"/>
    <w:rsid w:val="00966F4F"/>
    <w:rsid w:val="0096779C"/>
    <w:rsid w:val="00967A09"/>
    <w:rsid w:val="00970403"/>
    <w:rsid w:val="0097246D"/>
    <w:rsid w:val="009749CB"/>
    <w:rsid w:val="009759CA"/>
    <w:rsid w:val="00976C00"/>
    <w:rsid w:val="00980DE6"/>
    <w:rsid w:val="009826B5"/>
    <w:rsid w:val="0098310F"/>
    <w:rsid w:val="00983816"/>
    <w:rsid w:val="00983CCA"/>
    <w:rsid w:val="00985130"/>
    <w:rsid w:val="00985D2F"/>
    <w:rsid w:val="009866EE"/>
    <w:rsid w:val="00986C0C"/>
    <w:rsid w:val="009876E9"/>
    <w:rsid w:val="0099053A"/>
    <w:rsid w:val="00990998"/>
    <w:rsid w:val="00990D61"/>
    <w:rsid w:val="00992A26"/>
    <w:rsid w:val="00994199"/>
    <w:rsid w:val="00995D20"/>
    <w:rsid w:val="00997744"/>
    <w:rsid w:val="009A21E1"/>
    <w:rsid w:val="009A28E6"/>
    <w:rsid w:val="009A2AFE"/>
    <w:rsid w:val="009A3D76"/>
    <w:rsid w:val="009A582C"/>
    <w:rsid w:val="009A60B3"/>
    <w:rsid w:val="009A6BB7"/>
    <w:rsid w:val="009A7056"/>
    <w:rsid w:val="009A78B5"/>
    <w:rsid w:val="009A7FBA"/>
    <w:rsid w:val="009B1016"/>
    <w:rsid w:val="009B217B"/>
    <w:rsid w:val="009B2679"/>
    <w:rsid w:val="009B2BAA"/>
    <w:rsid w:val="009B3194"/>
    <w:rsid w:val="009B394A"/>
    <w:rsid w:val="009B3BAE"/>
    <w:rsid w:val="009B4402"/>
    <w:rsid w:val="009B582A"/>
    <w:rsid w:val="009B637E"/>
    <w:rsid w:val="009B6FA3"/>
    <w:rsid w:val="009C27AC"/>
    <w:rsid w:val="009C45AF"/>
    <w:rsid w:val="009C506A"/>
    <w:rsid w:val="009C6B1D"/>
    <w:rsid w:val="009C73D5"/>
    <w:rsid w:val="009C7AE3"/>
    <w:rsid w:val="009D05DE"/>
    <w:rsid w:val="009D1BC5"/>
    <w:rsid w:val="009D1D32"/>
    <w:rsid w:val="009D1DE3"/>
    <w:rsid w:val="009D21B1"/>
    <w:rsid w:val="009D2673"/>
    <w:rsid w:val="009D27DB"/>
    <w:rsid w:val="009D32E0"/>
    <w:rsid w:val="009D33FC"/>
    <w:rsid w:val="009D45B3"/>
    <w:rsid w:val="009D492D"/>
    <w:rsid w:val="009D7066"/>
    <w:rsid w:val="009E14B9"/>
    <w:rsid w:val="009E2650"/>
    <w:rsid w:val="009E2707"/>
    <w:rsid w:val="009E60B1"/>
    <w:rsid w:val="009E6182"/>
    <w:rsid w:val="009E677D"/>
    <w:rsid w:val="009E6BA2"/>
    <w:rsid w:val="009E7001"/>
    <w:rsid w:val="009F0192"/>
    <w:rsid w:val="009F0628"/>
    <w:rsid w:val="009F0B53"/>
    <w:rsid w:val="009F12EC"/>
    <w:rsid w:val="009F201E"/>
    <w:rsid w:val="009F32B2"/>
    <w:rsid w:val="009F3A51"/>
    <w:rsid w:val="009F3C7A"/>
    <w:rsid w:val="009F6523"/>
    <w:rsid w:val="009F7375"/>
    <w:rsid w:val="00A00B70"/>
    <w:rsid w:val="00A02E6A"/>
    <w:rsid w:val="00A061DA"/>
    <w:rsid w:val="00A07316"/>
    <w:rsid w:val="00A07F26"/>
    <w:rsid w:val="00A10134"/>
    <w:rsid w:val="00A10150"/>
    <w:rsid w:val="00A106ED"/>
    <w:rsid w:val="00A130FE"/>
    <w:rsid w:val="00A131DC"/>
    <w:rsid w:val="00A1690F"/>
    <w:rsid w:val="00A21315"/>
    <w:rsid w:val="00A216A0"/>
    <w:rsid w:val="00A245F2"/>
    <w:rsid w:val="00A25058"/>
    <w:rsid w:val="00A26A81"/>
    <w:rsid w:val="00A34FC6"/>
    <w:rsid w:val="00A404C2"/>
    <w:rsid w:val="00A424B7"/>
    <w:rsid w:val="00A43310"/>
    <w:rsid w:val="00A44531"/>
    <w:rsid w:val="00A44F7F"/>
    <w:rsid w:val="00A457D2"/>
    <w:rsid w:val="00A465F0"/>
    <w:rsid w:val="00A46D9A"/>
    <w:rsid w:val="00A4704D"/>
    <w:rsid w:val="00A4760F"/>
    <w:rsid w:val="00A47FE3"/>
    <w:rsid w:val="00A5120C"/>
    <w:rsid w:val="00A53212"/>
    <w:rsid w:val="00A55174"/>
    <w:rsid w:val="00A55BD2"/>
    <w:rsid w:val="00A55CAB"/>
    <w:rsid w:val="00A55D7B"/>
    <w:rsid w:val="00A56305"/>
    <w:rsid w:val="00A57E0E"/>
    <w:rsid w:val="00A6082E"/>
    <w:rsid w:val="00A618CE"/>
    <w:rsid w:val="00A61A63"/>
    <w:rsid w:val="00A61C0F"/>
    <w:rsid w:val="00A628C1"/>
    <w:rsid w:val="00A63A15"/>
    <w:rsid w:val="00A64D46"/>
    <w:rsid w:val="00A6613B"/>
    <w:rsid w:val="00A671F6"/>
    <w:rsid w:val="00A672B2"/>
    <w:rsid w:val="00A716F8"/>
    <w:rsid w:val="00A725BC"/>
    <w:rsid w:val="00A731B4"/>
    <w:rsid w:val="00A733C8"/>
    <w:rsid w:val="00A741C7"/>
    <w:rsid w:val="00A74414"/>
    <w:rsid w:val="00A75EE5"/>
    <w:rsid w:val="00A768CB"/>
    <w:rsid w:val="00A778A0"/>
    <w:rsid w:val="00A82ED7"/>
    <w:rsid w:val="00A86CDA"/>
    <w:rsid w:val="00A91061"/>
    <w:rsid w:val="00A92D94"/>
    <w:rsid w:val="00A93F83"/>
    <w:rsid w:val="00A952B5"/>
    <w:rsid w:val="00A96F00"/>
    <w:rsid w:val="00A97809"/>
    <w:rsid w:val="00AA21E6"/>
    <w:rsid w:val="00AA2380"/>
    <w:rsid w:val="00AA2C94"/>
    <w:rsid w:val="00AA3031"/>
    <w:rsid w:val="00AA34E1"/>
    <w:rsid w:val="00AA428B"/>
    <w:rsid w:val="00AA4637"/>
    <w:rsid w:val="00AA4C6D"/>
    <w:rsid w:val="00AA671E"/>
    <w:rsid w:val="00AA7276"/>
    <w:rsid w:val="00AA7C0B"/>
    <w:rsid w:val="00AB152B"/>
    <w:rsid w:val="00AB4332"/>
    <w:rsid w:val="00AB475B"/>
    <w:rsid w:val="00AB525D"/>
    <w:rsid w:val="00AB6CB7"/>
    <w:rsid w:val="00AB702B"/>
    <w:rsid w:val="00AB72C6"/>
    <w:rsid w:val="00AB74CF"/>
    <w:rsid w:val="00AC01B0"/>
    <w:rsid w:val="00AC1BCE"/>
    <w:rsid w:val="00AC4561"/>
    <w:rsid w:val="00AC54DC"/>
    <w:rsid w:val="00AC6B14"/>
    <w:rsid w:val="00AC7AAD"/>
    <w:rsid w:val="00AD051B"/>
    <w:rsid w:val="00AD28F2"/>
    <w:rsid w:val="00AD29F2"/>
    <w:rsid w:val="00AD3431"/>
    <w:rsid w:val="00AD6E40"/>
    <w:rsid w:val="00AE1620"/>
    <w:rsid w:val="00AE1A19"/>
    <w:rsid w:val="00AE37C6"/>
    <w:rsid w:val="00AE3E16"/>
    <w:rsid w:val="00AE4353"/>
    <w:rsid w:val="00AE44CE"/>
    <w:rsid w:val="00AE450B"/>
    <w:rsid w:val="00AE5CB9"/>
    <w:rsid w:val="00AE60D2"/>
    <w:rsid w:val="00AE610E"/>
    <w:rsid w:val="00AE630F"/>
    <w:rsid w:val="00AE71B4"/>
    <w:rsid w:val="00AE76D1"/>
    <w:rsid w:val="00AF058E"/>
    <w:rsid w:val="00AF11CC"/>
    <w:rsid w:val="00AF147F"/>
    <w:rsid w:val="00AF2898"/>
    <w:rsid w:val="00AF34CF"/>
    <w:rsid w:val="00AF4349"/>
    <w:rsid w:val="00AF4366"/>
    <w:rsid w:val="00AF5274"/>
    <w:rsid w:val="00AF63D7"/>
    <w:rsid w:val="00AF6BF3"/>
    <w:rsid w:val="00AF6EC4"/>
    <w:rsid w:val="00B0059F"/>
    <w:rsid w:val="00B0079E"/>
    <w:rsid w:val="00B00F68"/>
    <w:rsid w:val="00B021E3"/>
    <w:rsid w:val="00B02F27"/>
    <w:rsid w:val="00B06FE3"/>
    <w:rsid w:val="00B106AE"/>
    <w:rsid w:val="00B12987"/>
    <w:rsid w:val="00B1379C"/>
    <w:rsid w:val="00B1520E"/>
    <w:rsid w:val="00B156D8"/>
    <w:rsid w:val="00B1695E"/>
    <w:rsid w:val="00B201BF"/>
    <w:rsid w:val="00B20EB5"/>
    <w:rsid w:val="00B22284"/>
    <w:rsid w:val="00B2232D"/>
    <w:rsid w:val="00B2260A"/>
    <w:rsid w:val="00B22F16"/>
    <w:rsid w:val="00B23914"/>
    <w:rsid w:val="00B2410F"/>
    <w:rsid w:val="00B241F8"/>
    <w:rsid w:val="00B24F29"/>
    <w:rsid w:val="00B272B8"/>
    <w:rsid w:val="00B30255"/>
    <w:rsid w:val="00B31A6C"/>
    <w:rsid w:val="00B3313C"/>
    <w:rsid w:val="00B33C6D"/>
    <w:rsid w:val="00B34CD2"/>
    <w:rsid w:val="00B34E6F"/>
    <w:rsid w:val="00B3760E"/>
    <w:rsid w:val="00B40668"/>
    <w:rsid w:val="00B426D1"/>
    <w:rsid w:val="00B43490"/>
    <w:rsid w:val="00B438FC"/>
    <w:rsid w:val="00B446A8"/>
    <w:rsid w:val="00B447D3"/>
    <w:rsid w:val="00B462DF"/>
    <w:rsid w:val="00B46C33"/>
    <w:rsid w:val="00B50C0E"/>
    <w:rsid w:val="00B5143A"/>
    <w:rsid w:val="00B53581"/>
    <w:rsid w:val="00B5420F"/>
    <w:rsid w:val="00B5522F"/>
    <w:rsid w:val="00B553E0"/>
    <w:rsid w:val="00B55923"/>
    <w:rsid w:val="00B5613F"/>
    <w:rsid w:val="00B56456"/>
    <w:rsid w:val="00B56B2C"/>
    <w:rsid w:val="00B573E0"/>
    <w:rsid w:val="00B57890"/>
    <w:rsid w:val="00B61A8C"/>
    <w:rsid w:val="00B62106"/>
    <w:rsid w:val="00B62687"/>
    <w:rsid w:val="00B6310B"/>
    <w:rsid w:val="00B639D2"/>
    <w:rsid w:val="00B63A08"/>
    <w:rsid w:val="00B64246"/>
    <w:rsid w:val="00B6448F"/>
    <w:rsid w:val="00B6561A"/>
    <w:rsid w:val="00B65B7C"/>
    <w:rsid w:val="00B65F68"/>
    <w:rsid w:val="00B67979"/>
    <w:rsid w:val="00B67E63"/>
    <w:rsid w:val="00B70E8C"/>
    <w:rsid w:val="00B72987"/>
    <w:rsid w:val="00B72A28"/>
    <w:rsid w:val="00B7343C"/>
    <w:rsid w:val="00B7348F"/>
    <w:rsid w:val="00B73DFD"/>
    <w:rsid w:val="00B74533"/>
    <w:rsid w:val="00B76D81"/>
    <w:rsid w:val="00B76FA1"/>
    <w:rsid w:val="00B8039A"/>
    <w:rsid w:val="00B80F03"/>
    <w:rsid w:val="00B8100C"/>
    <w:rsid w:val="00B817AD"/>
    <w:rsid w:val="00B81E86"/>
    <w:rsid w:val="00B82BCB"/>
    <w:rsid w:val="00B82E09"/>
    <w:rsid w:val="00B82E30"/>
    <w:rsid w:val="00B82E9C"/>
    <w:rsid w:val="00B83267"/>
    <w:rsid w:val="00B84FEB"/>
    <w:rsid w:val="00B8698D"/>
    <w:rsid w:val="00B86B31"/>
    <w:rsid w:val="00B9350A"/>
    <w:rsid w:val="00B94501"/>
    <w:rsid w:val="00B9673A"/>
    <w:rsid w:val="00B97968"/>
    <w:rsid w:val="00BA02F0"/>
    <w:rsid w:val="00BA1D77"/>
    <w:rsid w:val="00BA1E11"/>
    <w:rsid w:val="00BA2416"/>
    <w:rsid w:val="00BA2E8D"/>
    <w:rsid w:val="00BA3AE0"/>
    <w:rsid w:val="00BA5FB5"/>
    <w:rsid w:val="00BA6C95"/>
    <w:rsid w:val="00BA7F89"/>
    <w:rsid w:val="00BB1A63"/>
    <w:rsid w:val="00BB2501"/>
    <w:rsid w:val="00BB26AB"/>
    <w:rsid w:val="00BB4574"/>
    <w:rsid w:val="00BB6BC4"/>
    <w:rsid w:val="00BB7EC2"/>
    <w:rsid w:val="00BC046B"/>
    <w:rsid w:val="00BC1761"/>
    <w:rsid w:val="00BC3407"/>
    <w:rsid w:val="00BC37A7"/>
    <w:rsid w:val="00BC41C5"/>
    <w:rsid w:val="00BD1C71"/>
    <w:rsid w:val="00BD2868"/>
    <w:rsid w:val="00BD288F"/>
    <w:rsid w:val="00BD371D"/>
    <w:rsid w:val="00BD387F"/>
    <w:rsid w:val="00BD38B9"/>
    <w:rsid w:val="00BD400D"/>
    <w:rsid w:val="00BD4459"/>
    <w:rsid w:val="00BD456C"/>
    <w:rsid w:val="00BD4BF1"/>
    <w:rsid w:val="00BD613F"/>
    <w:rsid w:val="00BD79F4"/>
    <w:rsid w:val="00BD7AA3"/>
    <w:rsid w:val="00BE6109"/>
    <w:rsid w:val="00BE64A0"/>
    <w:rsid w:val="00BF0193"/>
    <w:rsid w:val="00BF079F"/>
    <w:rsid w:val="00BF1D94"/>
    <w:rsid w:val="00BF1E92"/>
    <w:rsid w:val="00BF3847"/>
    <w:rsid w:val="00BF4423"/>
    <w:rsid w:val="00BF70AA"/>
    <w:rsid w:val="00BF7958"/>
    <w:rsid w:val="00C0122E"/>
    <w:rsid w:val="00C0342E"/>
    <w:rsid w:val="00C0381C"/>
    <w:rsid w:val="00C10155"/>
    <w:rsid w:val="00C10DF1"/>
    <w:rsid w:val="00C15652"/>
    <w:rsid w:val="00C158D9"/>
    <w:rsid w:val="00C15EE4"/>
    <w:rsid w:val="00C16808"/>
    <w:rsid w:val="00C16CF4"/>
    <w:rsid w:val="00C20431"/>
    <w:rsid w:val="00C226AE"/>
    <w:rsid w:val="00C228EA"/>
    <w:rsid w:val="00C2423D"/>
    <w:rsid w:val="00C2444C"/>
    <w:rsid w:val="00C24C4B"/>
    <w:rsid w:val="00C27009"/>
    <w:rsid w:val="00C275F7"/>
    <w:rsid w:val="00C27BF0"/>
    <w:rsid w:val="00C27F60"/>
    <w:rsid w:val="00C31669"/>
    <w:rsid w:val="00C324D4"/>
    <w:rsid w:val="00C32908"/>
    <w:rsid w:val="00C3428B"/>
    <w:rsid w:val="00C34585"/>
    <w:rsid w:val="00C35243"/>
    <w:rsid w:val="00C356BE"/>
    <w:rsid w:val="00C35F4D"/>
    <w:rsid w:val="00C360D7"/>
    <w:rsid w:val="00C40111"/>
    <w:rsid w:val="00C4282B"/>
    <w:rsid w:val="00C42EA9"/>
    <w:rsid w:val="00C4323C"/>
    <w:rsid w:val="00C43802"/>
    <w:rsid w:val="00C4387C"/>
    <w:rsid w:val="00C441E4"/>
    <w:rsid w:val="00C4456B"/>
    <w:rsid w:val="00C4483C"/>
    <w:rsid w:val="00C45444"/>
    <w:rsid w:val="00C45AA8"/>
    <w:rsid w:val="00C46EA7"/>
    <w:rsid w:val="00C50B14"/>
    <w:rsid w:val="00C51F75"/>
    <w:rsid w:val="00C51FB8"/>
    <w:rsid w:val="00C52B31"/>
    <w:rsid w:val="00C55B5C"/>
    <w:rsid w:val="00C60592"/>
    <w:rsid w:val="00C6069A"/>
    <w:rsid w:val="00C60D22"/>
    <w:rsid w:val="00C61B4A"/>
    <w:rsid w:val="00C61E34"/>
    <w:rsid w:val="00C62464"/>
    <w:rsid w:val="00C62770"/>
    <w:rsid w:val="00C63945"/>
    <w:rsid w:val="00C66A80"/>
    <w:rsid w:val="00C67C6F"/>
    <w:rsid w:val="00C70B9A"/>
    <w:rsid w:val="00C7147D"/>
    <w:rsid w:val="00C727DD"/>
    <w:rsid w:val="00C742D0"/>
    <w:rsid w:val="00C749EF"/>
    <w:rsid w:val="00C756B1"/>
    <w:rsid w:val="00C775FC"/>
    <w:rsid w:val="00C77CDE"/>
    <w:rsid w:val="00C80602"/>
    <w:rsid w:val="00C80A2B"/>
    <w:rsid w:val="00C81D43"/>
    <w:rsid w:val="00C85829"/>
    <w:rsid w:val="00C85A07"/>
    <w:rsid w:val="00C864A6"/>
    <w:rsid w:val="00C86DE4"/>
    <w:rsid w:val="00C90239"/>
    <w:rsid w:val="00C90802"/>
    <w:rsid w:val="00C922B2"/>
    <w:rsid w:val="00C93C3E"/>
    <w:rsid w:val="00C942C1"/>
    <w:rsid w:val="00C9552E"/>
    <w:rsid w:val="00C95669"/>
    <w:rsid w:val="00C957F7"/>
    <w:rsid w:val="00C95A44"/>
    <w:rsid w:val="00C96384"/>
    <w:rsid w:val="00C9657A"/>
    <w:rsid w:val="00CA2347"/>
    <w:rsid w:val="00CA2F51"/>
    <w:rsid w:val="00CA5B34"/>
    <w:rsid w:val="00CA6D1B"/>
    <w:rsid w:val="00CB08DB"/>
    <w:rsid w:val="00CB0C2B"/>
    <w:rsid w:val="00CB134C"/>
    <w:rsid w:val="00CB3348"/>
    <w:rsid w:val="00CB4DD7"/>
    <w:rsid w:val="00CB6CC7"/>
    <w:rsid w:val="00CB7D57"/>
    <w:rsid w:val="00CC299A"/>
    <w:rsid w:val="00CC5A2F"/>
    <w:rsid w:val="00CC7DDA"/>
    <w:rsid w:val="00CD3361"/>
    <w:rsid w:val="00CD48C1"/>
    <w:rsid w:val="00CD4FE3"/>
    <w:rsid w:val="00CD5CCA"/>
    <w:rsid w:val="00CE0674"/>
    <w:rsid w:val="00CE40C4"/>
    <w:rsid w:val="00CE46C4"/>
    <w:rsid w:val="00CE652B"/>
    <w:rsid w:val="00CE6EC5"/>
    <w:rsid w:val="00CE71F3"/>
    <w:rsid w:val="00CE7244"/>
    <w:rsid w:val="00CE7762"/>
    <w:rsid w:val="00CF0284"/>
    <w:rsid w:val="00CF0E0D"/>
    <w:rsid w:val="00CF41BD"/>
    <w:rsid w:val="00CF65EA"/>
    <w:rsid w:val="00CF6C07"/>
    <w:rsid w:val="00CF7309"/>
    <w:rsid w:val="00CF79C1"/>
    <w:rsid w:val="00D00156"/>
    <w:rsid w:val="00D002B5"/>
    <w:rsid w:val="00D028FD"/>
    <w:rsid w:val="00D04ABF"/>
    <w:rsid w:val="00D04E50"/>
    <w:rsid w:val="00D052F7"/>
    <w:rsid w:val="00D05973"/>
    <w:rsid w:val="00D0614E"/>
    <w:rsid w:val="00D0657B"/>
    <w:rsid w:val="00D07A35"/>
    <w:rsid w:val="00D07EB1"/>
    <w:rsid w:val="00D102C1"/>
    <w:rsid w:val="00D13760"/>
    <w:rsid w:val="00D146A5"/>
    <w:rsid w:val="00D14AAE"/>
    <w:rsid w:val="00D1612F"/>
    <w:rsid w:val="00D16E5B"/>
    <w:rsid w:val="00D171B1"/>
    <w:rsid w:val="00D17B4C"/>
    <w:rsid w:val="00D20130"/>
    <w:rsid w:val="00D209DC"/>
    <w:rsid w:val="00D20A09"/>
    <w:rsid w:val="00D20C28"/>
    <w:rsid w:val="00D215CC"/>
    <w:rsid w:val="00D23174"/>
    <w:rsid w:val="00D23C5B"/>
    <w:rsid w:val="00D259F9"/>
    <w:rsid w:val="00D25B88"/>
    <w:rsid w:val="00D26898"/>
    <w:rsid w:val="00D277E1"/>
    <w:rsid w:val="00D315F1"/>
    <w:rsid w:val="00D32748"/>
    <w:rsid w:val="00D33365"/>
    <w:rsid w:val="00D33464"/>
    <w:rsid w:val="00D34FE4"/>
    <w:rsid w:val="00D350E0"/>
    <w:rsid w:val="00D35937"/>
    <w:rsid w:val="00D405CD"/>
    <w:rsid w:val="00D41F21"/>
    <w:rsid w:val="00D43576"/>
    <w:rsid w:val="00D44252"/>
    <w:rsid w:val="00D44A44"/>
    <w:rsid w:val="00D44BAE"/>
    <w:rsid w:val="00D451AD"/>
    <w:rsid w:val="00D503FF"/>
    <w:rsid w:val="00D51808"/>
    <w:rsid w:val="00D54F75"/>
    <w:rsid w:val="00D5571D"/>
    <w:rsid w:val="00D566ED"/>
    <w:rsid w:val="00D569B9"/>
    <w:rsid w:val="00D5783F"/>
    <w:rsid w:val="00D60C18"/>
    <w:rsid w:val="00D60D1F"/>
    <w:rsid w:val="00D631F6"/>
    <w:rsid w:val="00D66852"/>
    <w:rsid w:val="00D675D5"/>
    <w:rsid w:val="00D67BB9"/>
    <w:rsid w:val="00D705F2"/>
    <w:rsid w:val="00D72BC4"/>
    <w:rsid w:val="00D72F31"/>
    <w:rsid w:val="00D7484F"/>
    <w:rsid w:val="00D74C72"/>
    <w:rsid w:val="00D74F7C"/>
    <w:rsid w:val="00D77269"/>
    <w:rsid w:val="00D8007C"/>
    <w:rsid w:val="00D80506"/>
    <w:rsid w:val="00D81393"/>
    <w:rsid w:val="00D83916"/>
    <w:rsid w:val="00D841A1"/>
    <w:rsid w:val="00D843B2"/>
    <w:rsid w:val="00D8447F"/>
    <w:rsid w:val="00D85D98"/>
    <w:rsid w:val="00D86288"/>
    <w:rsid w:val="00D8678A"/>
    <w:rsid w:val="00D873D7"/>
    <w:rsid w:val="00D94D5A"/>
    <w:rsid w:val="00D9510E"/>
    <w:rsid w:val="00D9581A"/>
    <w:rsid w:val="00D9582E"/>
    <w:rsid w:val="00D96790"/>
    <w:rsid w:val="00D97903"/>
    <w:rsid w:val="00DA028D"/>
    <w:rsid w:val="00DA5749"/>
    <w:rsid w:val="00DA750F"/>
    <w:rsid w:val="00DB0361"/>
    <w:rsid w:val="00DB2D24"/>
    <w:rsid w:val="00DB3B20"/>
    <w:rsid w:val="00DB405B"/>
    <w:rsid w:val="00DB4E3E"/>
    <w:rsid w:val="00DB63FC"/>
    <w:rsid w:val="00DB67CB"/>
    <w:rsid w:val="00DB763A"/>
    <w:rsid w:val="00DB7B7B"/>
    <w:rsid w:val="00DC17FE"/>
    <w:rsid w:val="00DC2650"/>
    <w:rsid w:val="00DC30B8"/>
    <w:rsid w:val="00DC3219"/>
    <w:rsid w:val="00DC6430"/>
    <w:rsid w:val="00DD07CD"/>
    <w:rsid w:val="00DD2B01"/>
    <w:rsid w:val="00DD2D03"/>
    <w:rsid w:val="00DD41AE"/>
    <w:rsid w:val="00DD7B28"/>
    <w:rsid w:val="00DE117A"/>
    <w:rsid w:val="00DE1FAC"/>
    <w:rsid w:val="00DE2E94"/>
    <w:rsid w:val="00DE3540"/>
    <w:rsid w:val="00DE47EB"/>
    <w:rsid w:val="00DE4F6B"/>
    <w:rsid w:val="00DE53FA"/>
    <w:rsid w:val="00DE67A2"/>
    <w:rsid w:val="00DE7711"/>
    <w:rsid w:val="00DE7AA4"/>
    <w:rsid w:val="00DE7F07"/>
    <w:rsid w:val="00DF0B53"/>
    <w:rsid w:val="00DF1600"/>
    <w:rsid w:val="00DF432A"/>
    <w:rsid w:val="00DF4EB1"/>
    <w:rsid w:val="00DF5889"/>
    <w:rsid w:val="00DF734C"/>
    <w:rsid w:val="00DF7699"/>
    <w:rsid w:val="00E0007A"/>
    <w:rsid w:val="00E02B91"/>
    <w:rsid w:val="00E05EA5"/>
    <w:rsid w:val="00E061B2"/>
    <w:rsid w:val="00E061BF"/>
    <w:rsid w:val="00E071D9"/>
    <w:rsid w:val="00E10B82"/>
    <w:rsid w:val="00E159AE"/>
    <w:rsid w:val="00E164BB"/>
    <w:rsid w:val="00E16557"/>
    <w:rsid w:val="00E16687"/>
    <w:rsid w:val="00E16CDB"/>
    <w:rsid w:val="00E205AD"/>
    <w:rsid w:val="00E24034"/>
    <w:rsid w:val="00E24A83"/>
    <w:rsid w:val="00E25781"/>
    <w:rsid w:val="00E264FB"/>
    <w:rsid w:val="00E26CB7"/>
    <w:rsid w:val="00E27580"/>
    <w:rsid w:val="00E311E9"/>
    <w:rsid w:val="00E31755"/>
    <w:rsid w:val="00E319D1"/>
    <w:rsid w:val="00E36088"/>
    <w:rsid w:val="00E36C8E"/>
    <w:rsid w:val="00E36D1A"/>
    <w:rsid w:val="00E402EF"/>
    <w:rsid w:val="00E43560"/>
    <w:rsid w:val="00E4366B"/>
    <w:rsid w:val="00E43B8C"/>
    <w:rsid w:val="00E46BA9"/>
    <w:rsid w:val="00E47641"/>
    <w:rsid w:val="00E526A2"/>
    <w:rsid w:val="00E539B7"/>
    <w:rsid w:val="00E54222"/>
    <w:rsid w:val="00E54A75"/>
    <w:rsid w:val="00E57193"/>
    <w:rsid w:val="00E61274"/>
    <w:rsid w:val="00E6274C"/>
    <w:rsid w:val="00E638DD"/>
    <w:rsid w:val="00E66B72"/>
    <w:rsid w:val="00E67EB7"/>
    <w:rsid w:val="00E71DBD"/>
    <w:rsid w:val="00E72055"/>
    <w:rsid w:val="00E727E2"/>
    <w:rsid w:val="00E72EFA"/>
    <w:rsid w:val="00E73F50"/>
    <w:rsid w:val="00E74761"/>
    <w:rsid w:val="00E74981"/>
    <w:rsid w:val="00E762CF"/>
    <w:rsid w:val="00E76CF8"/>
    <w:rsid w:val="00E81A10"/>
    <w:rsid w:val="00E82723"/>
    <w:rsid w:val="00E8289C"/>
    <w:rsid w:val="00E82CD6"/>
    <w:rsid w:val="00E83048"/>
    <w:rsid w:val="00E83C8A"/>
    <w:rsid w:val="00E84217"/>
    <w:rsid w:val="00E85667"/>
    <w:rsid w:val="00E857C4"/>
    <w:rsid w:val="00E911BE"/>
    <w:rsid w:val="00E91F2A"/>
    <w:rsid w:val="00E922F5"/>
    <w:rsid w:val="00E928EC"/>
    <w:rsid w:val="00E92E6E"/>
    <w:rsid w:val="00E93851"/>
    <w:rsid w:val="00E964DB"/>
    <w:rsid w:val="00EA00ED"/>
    <w:rsid w:val="00EA02D2"/>
    <w:rsid w:val="00EA1760"/>
    <w:rsid w:val="00EA2354"/>
    <w:rsid w:val="00EA4078"/>
    <w:rsid w:val="00EA434C"/>
    <w:rsid w:val="00EA4E59"/>
    <w:rsid w:val="00EA6EF4"/>
    <w:rsid w:val="00EB27F7"/>
    <w:rsid w:val="00EB36B0"/>
    <w:rsid w:val="00EB4855"/>
    <w:rsid w:val="00EB4A7E"/>
    <w:rsid w:val="00EB5B93"/>
    <w:rsid w:val="00EB5C06"/>
    <w:rsid w:val="00EB5DAC"/>
    <w:rsid w:val="00EB7A55"/>
    <w:rsid w:val="00EC23D5"/>
    <w:rsid w:val="00EC3DE4"/>
    <w:rsid w:val="00EC4444"/>
    <w:rsid w:val="00EC5216"/>
    <w:rsid w:val="00EC6154"/>
    <w:rsid w:val="00EC7B20"/>
    <w:rsid w:val="00EC7D20"/>
    <w:rsid w:val="00ED0CFF"/>
    <w:rsid w:val="00ED2020"/>
    <w:rsid w:val="00ED3414"/>
    <w:rsid w:val="00ED54E9"/>
    <w:rsid w:val="00ED7FCB"/>
    <w:rsid w:val="00EE01A3"/>
    <w:rsid w:val="00EE5033"/>
    <w:rsid w:val="00EF1332"/>
    <w:rsid w:val="00EF19D5"/>
    <w:rsid w:val="00EF35E3"/>
    <w:rsid w:val="00EF38E5"/>
    <w:rsid w:val="00EF3CAD"/>
    <w:rsid w:val="00EF5094"/>
    <w:rsid w:val="00EF6BC4"/>
    <w:rsid w:val="00EF75C1"/>
    <w:rsid w:val="00EF7F02"/>
    <w:rsid w:val="00F00DBB"/>
    <w:rsid w:val="00F01C7A"/>
    <w:rsid w:val="00F02AD4"/>
    <w:rsid w:val="00F063A9"/>
    <w:rsid w:val="00F07EB4"/>
    <w:rsid w:val="00F10307"/>
    <w:rsid w:val="00F11125"/>
    <w:rsid w:val="00F114D3"/>
    <w:rsid w:val="00F11590"/>
    <w:rsid w:val="00F1192B"/>
    <w:rsid w:val="00F13D5B"/>
    <w:rsid w:val="00F16DB1"/>
    <w:rsid w:val="00F17457"/>
    <w:rsid w:val="00F206FC"/>
    <w:rsid w:val="00F22133"/>
    <w:rsid w:val="00F22A3D"/>
    <w:rsid w:val="00F23893"/>
    <w:rsid w:val="00F23B39"/>
    <w:rsid w:val="00F23C6C"/>
    <w:rsid w:val="00F245B5"/>
    <w:rsid w:val="00F26CE2"/>
    <w:rsid w:val="00F311B5"/>
    <w:rsid w:val="00F326E0"/>
    <w:rsid w:val="00F337B7"/>
    <w:rsid w:val="00F3475C"/>
    <w:rsid w:val="00F34E5A"/>
    <w:rsid w:val="00F35087"/>
    <w:rsid w:val="00F37EA2"/>
    <w:rsid w:val="00F42722"/>
    <w:rsid w:val="00F42D89"/>
    <w:rsid w:val="00F4315B"/>
    <w:rsid w:val="00F43731"/>
    <w:rsid w:val="00F43D7B"/>
    <w:rsid w:val="00F448FD"/>
    <w:rsid w:val="00F46946"/>
    <w:rsid w:val="00F50948"/>
    <w:rsid w:val="00F514D8"/>
    <w:rsid w:val="00F51EC5"/>
    <w:rsid w:val="00F523CF"/>
    <w:rsid w:val="00F52462"/>
    <w:rsid w:val="00F52B18"/>
    <w:rsid w:val="00F537CC"/>
    <w:rsid w:val="00F54D7C"/>
    <w:rsid w:val="00F55107"/>
    <w:rsid w:val="00F56980"/>
    <w:rsid w:val="00F56AAD"/>
    <w:rsid w:val="00F601D0"/>
    <w:rsid w:val="00F6093A"/>
    <w:rsid w:val="00F60AAD"/>
    <w:rsid w:val="00F65294"/>
    <w:rsid w:val="00F65ED8"/>
    <w:rsid w:val="00F6727E"/>
    <w:rsid w:val="00F72325"/>
    <w:rsid w:val="00F73E92"/>
    <w:rsid w:val="00F76BB4"/>
    <w:rsid w:val="00F76CBF"/>
    <w:rsid w:val="00F815C5"/>
    <w:rsid w:val="00F81A85"/>
    <w:rsid w:val="00F832A4"/>
    <w:rsid w:val="00F83A71"/>
    <w:rsid w:val="00F83D73"/>
    <w:rsid w:val="00F8634C"/>
    <w:rsid w:val="00F874ED"/>
    <w:rsid w:val="00F878BF"/>
    <w:rsid w:val="00F90395"/>
    <w:rsid w:val="00F95845"/>
    <w:rsid w:val="00F95C86"/>
    <w:rsid w:val="00F9612D"/>
    <w:rsid w:val="00F96EEB"/>
    <w:rsid w:val="00FA10DC"/>
    <w:rsid w:val="00FA2619"/>
    <w:rsid w:val="00FA2673"/>
    <w:rsid w:val="00FA5F34"/>
    <w:rsid w:val="00FB09C0"/>
    <w:rsid w:val="00FB22CE"/>
    <w:rsid w:val="00FB2ABC"/>
    <w:rsid w:val="00FB3278"/>
    <w:rsid w:val="00FB4539"/>
    <w:rsid w:val="00FB4E29"/>
    <w:rsid w:val="00FB5B80"/>
    <w:rsid w:val="00FB6206"/>
    <w:rsid w:val="00FB6A8C"/>
    <w:rsid w:val="00FC0D60"/>
    <w:rsid w:val="00FC17E0"/>
    <w:rsid w:val="00FC3661"/>
    <w:rsid w:val="00FC4586"/>
    <w:rsid w:val="00FC721C"/>
    <w:rsid w:val="00FC75EB"/>
    <w:rsid w:val="00FD0CD8"/>
    <w:rsid w:val="00FD0FB6"/>
    <w:rsid w:val="00FD1F7B"/>
    <w:rsid w:val="00FD2301"/>
    <w:rsid w:val="00FD2754"/>
    <w:rsid w:val="00FD3E4D"/>
    <w:rsid w:val="00FD464C"/>
    <w:rsid w:val="00FD46DC"/>
    <w:rsid w:val="00FD6666"/>
    <w:rsid w:val="00FD6956"/>
    <w:rsid w:val="00FE15A8"/>
    <w:rsid w:val="00FE1B7E"/>
    <w:rsid w:val="00FE36AA"/>
    <w:rsid w:val="00FE500A"/>
    <w:rsid w:val="00FE5E1F"/>
    <w:rsid w:val="00FE746A"/>
    <w:rsid w:val="00FE7589"/>
    <w:rsid w:val="00FE7B51"/>
    <w:rsid w:val="00FF0AAC"/>
    <w:rsid w:val="00FF2233"/>
    <w:rsid w:val="00FF3088"/>
    <w:rsid w:val="00FF320D"/>
    <w:rsid w:val="00FF3DB3"/>
    <w:rsid w:val="00FF456F"/>
    <w:rsid w:val="00FF5017"/>
    <w:rsid w:val="00FF5459"/>
    <w:rsid w:val="00FF5856"/>
    <w:rsid w:val="00FF6999"/>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3" w:uiPriority="39"/>
    <w:lsdException w:name="toc 4"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Pr>
      <w:sz w:val="24"/>
      <w:szCs w:val="24"/>
    </w:rPr>
  </w:style>
  <w:style w:type="paragraph" w:styleId="berschrift1">
    <w:name w:val="heading 1"/>
    <w:basedOn w:val="Standard"/>
    <w:next w:val="Standard"/>
    <w:qFormat/>
    <w:rsid w:val="00DC6430"/>
    <w:pPr>
      <w:keepNext/>
      <w:spacing w:before="240" w:after="60"/>
      <w:outlineLvl w:val="0"/>
    </w:pPr>
    <w:rPr>
      <w:rFonts w:ascii="Arial" w:hAnsi="Arial" w:cs="Arial"/>
      <w:b/>
      <w:bCs/>
      <w:kern w:val="32"/>
      <w:sz w:val="32"/>
      <w:szCs w:val="32"/>
    </w:rPr>
  </w:style>
  <w:style w:type="paragraph" w:styleId="berschrift2">
    <w:name w:val="heading 2"/>
    <w:basedOn w:val="Standard"/>
    <w:next w:val="Standard"/>
    <w:qFormat/>
    <w:rsid w:val="00B86B31"/>
    <w:pPr>
      <w:keepNext/>
      <w:spacing w:before="240" w:after="60"/>
      <w:outlineLvl w:val="1"/>
    </w:pPr>
    <w:rPr>
      <w:rFonts w:ascii="Arial" w:hAnsi="Arial" w:cs="Arial"/>
      <w:b/>
      <w:bCs/>
      <w:i/>
      <w:iCs/>
      <w:sz w:val="28"/>
      <w:szCs w:val="28"/>
    </w:rPr>
  </w:style>
  <w:style w:type="paragraph" w:styleId="berschrift3">
    <w:name w:val="heading 3"/>
    <w:basedOn w:val="Standard"/>
    <w:next w:val="Standard"/>
    <w:qFormat/>
    <w:rsid w:val="007F29E1"/>
    <w:pPr>
      <w:keepNext/>
      <w:spacing w:before="240" w:after="60"/>
      <w:outlineLvl w:val="2"/>
    </w:pPr>
    <w:rPr>
      <w:rFonts w:ascii="Arial" w:hAnsi="Arial" w:cs="Arial"/>
      <w:b/>
      <w:bCs/>
      <w:sz w:val="26"/>
      <w:szCs w:val="26"/>
    </w:rPr>
  </w:style>
  <w:style w:type="paragraph" w:styleId="berschrift4">
    <w:name w:val="heading 4"/>
    <w:basedOn w:val="Standard"/>
    <w:next w:val="Standard"/>
    <w:qFormat/>
    <w:rsid w:val="00B73DFD"/>
    <w:pPr>
      <w:keepNext/>
      <w:spacing w:before="240" w:after="60"/>
      <w:outlineLvl w:val="3"/>
    </w:pPr>
    <w:rPr>
      <w:b/>
      <w:b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autoRedefine/>
    <w:rsid w:val="00CB4DD7"/>
    <w:pPr>
      <w:shd w:val="clear" w:color="auto" w:fill="CCCCCC"/>
    </w:pPr>
    <w:rPr>
      <w:rFonts w:ascii="Courier New" w:hAnsi="Courier New" w:cs="Courier New"/>
      <w:sz w:val="20"/>
      <w:lang w:val="en-GB"/>
    </w:rPr>
  </w:style>
  <w:style w:type="paragraph" w:customStyle="1" w:styleId="Formatvorlageberschrift4Kursiv">
    <w:name w:val="Formatvorlage Überschrift 4 + Kursiv"/>
    <w:basedOn w:val="berschrift4"/>
    <w:rsid w:val="00B73DFD"/>
    <w:rPr>
      <w:b w:val="0"/>
      <w:iCs/>
    </w:rPr>
  </w:style>
  <w:style w:type="paragraph" w:customStyle="1" w:styleId="Default">
    <w:name w:val="Default"/>
    <w:rsid w:val="003347B0"/>
    <w:pPr>
      <w:autoSpaceDE w:val="0"/>
      <w:autoSpaceDN w:val="0"/>
      <w:adjustRightInd w:val="0"/>
    </w:pPr>
    <w:rPr>
      <w:color w:val="000000"/>
      <w:sz w:val="24"/>
      <w:szCs w:val="24"/>
    </w:rPr>
  </w:style>
  <w:style w:type="paragraph" w:styleId="Dokumentstruktur">
    <w:name w:val="Document Map"/>
    <w:basedOn w:val="Standard"/>
    <w:semiHidden/>
    <w:rsid w:val="007F29E1"/>
    <w:pPr>
      <w:shd w:val="clear" w:color="auto" w:fill="000080"/>
    </w:pPr>
    <w:rPr>
      <w:rFonts w:ascii="Tahoma" w:hAnsi="Tahoma" w:cs="Tahoma"/>
      <w:sz w:val="20"/>
      <w:szCs w:val="20"/>
    </w:rPr>
  </w:style>
  <w:style w:type="paragraph" w:styleId="Kopfzeile">
    <w:name w:val="header"/>
    <w:basedOn w:val="Standard"/>
    <w:rsid w:val="00DC6430"/>
    <w:pPr>
      <w:tabs>
        <w:tab w:val="center" w:pos="4536"/>
        <w:tab w:val="right" w:pos="9072"/>
      </w:tabs>
    </w:pPr>
  </w:style>
  <w:style w:type="paragraph" w:styleId="Fuzeile">
    <w:name w:val="footer"/>
    <w:basedOn w:val="Standard"/>
    <w:rsid w:val="00DC6430"/>
    <w:pPr>
      <w:tabs>
        <w:tab w:val="center" w:pos="4536"/>
        <w:tab w:val="right" w:pos="9072"/>
      </w:tabs>
    </w:pPr>
  </w:style>
  <w:style w:type="character" w:styleId="Seitenzahl">
    <w:name w:val="page number"/>
    <w:basedOn w:val="Absatz-Standardschriftart"/>
    <w:rsid w:val="00DC6430"/>
  </w:style>
  <w:style w:type="paragraph" w:styleId="Verzeichnis1">
    <w:name w:val="toc 1"/>
    <w:basedOn w:val="Standard"/>
    <w:next w:val="Standard"/>
    <w:autoRedefine/>
    <w:uiPriority w:val="39"/>
    <w:rsid w:val="00B86B31"/>
  </w:style>
  <w:style w:type="paragraph" w:styleId="Verzeichnis4">
    <w:name w:val="toc 4"/>
    <w:basedOn w:val="Standard"/>
    <w:next w:val="Standard"/>
    <w:autoRedefine/>
    <w:uiPriority w:val="39"/>
    <w:rsid w:val="00B86B31"/>
    <w:pPr>
      <w:ind w:left="720"/>
    </w:pPr>
  </w:style>
  <w:style w:type="paragraph" w:styleId="Verzeichnis3">
    <w:name w:val="toc 3"/>
    <w:basedOn w:val="Standard"/>
    <w:next w:val="Standard"/>
    <w:autoRedefine/>
    <w:uiPriority w:val="39"/>
    <w:rsid w:val="00B86B31"/>
    <w:pPr>
      <w:ind w:left="480"/>
    </w:pPr>
  </w:style>
  <w:style w:type="paragraph" w:styleId="Verzeichnis2">
    <w:name w:val="toc 2"/>
    <w:basedOn w:val="Standard"/>
    <w:next w:val="Standard"/>
    <w:autoRedefine/>
    <w:semiHidden/>
    <w:rsid w:val="00B86B31"/>
    <w:pPr>
      <w:ind w:left="240"/>
    </w:pPr>
  </w:style>
  <w:style w:type="character" w:styleId="Hyperlink">
    <w:name w:val="Hyperlink"/>
    <w:basedOn w:val="Absatz-Standardschriftart"/>
    <w:uiPriority w:val="99"/>
    <w:rsid w:val="00B86B31"/>
    <w:rPr>
      <w:color w:val="0000FF"/>
      <w:u w:val="single"/>
    </w:rPr>
  </w:style>
  <w:style w:type="table" w:styleId="Tabellenraster">
    <w:name w:val="Table Grid"/>
    <w:basedOn w:val="NormaleTabelle"/>
    <w:rsid w:val="003D1A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rsid w:val="00324605"/>
    <w:rPr>
      <w:rFonts w:ascii="Tahoma" w:hAnsi="Tahoma" w:cs="Tahoma"/>
      <w:sz w:val="16"/>
      <w:szCs w:val="16"/>
    </w:rPr>
  </w:style>
  <w:style w:type="character" w:customStyle="1" w:styleId="SprechblasentextZchn">
    <w:name w:val="Sprechblasentext Zchn"/>
    <w:basedOn w:val="Absatz-Standardschriftart"/>
    <w:link w:val="Sprechblasentext"/>
    <w:rsid w:val="00324605"/>
    <w:rPr>
      <w:rFonts w:ascii="Tahoma" w:hAnsi="Tahoma" w:cs="Tahoma"/>
      <w:sz w:val="16"/>
      <w:szCs w:val="16"/>
    </w:rPr>
  </w:style>
  <w:style w:type="paragraph" w:styleId="Listenabsatz">
    <w:name w:val="List Paragraph"/>
    <w:basedOn w:val="Standard"/>
    <w:uiPriority w:val="34"/>
    <w:qFormat/>
    <w:rsid w:val="00DE67A2"/>
    <w:pPr>
      <w:ind w:left="720"/>
      <w:contextualSpacing/>
    </w:pPr>
  </w:style>
  <w:style w:type="character" w:styleId="Hervorhebung">
    <w:name w:val="Emphasis"/>
    <w:basedOn w:val="Absatz-Standardschriftart"/>
    <w:qFormat/>
    <w:rsid w:val="004F2360"/>
    <w:rPr>
      <w:i/>
      <w:iCs/>
    </w:rPr>
  </w:style>
  <w:style w:type="character" w:styleId="HTMLZitat">
    <w:name w:val="HTML Cite"/>
    <w:basedOn w:val="Absatz-Standardschriftart"/>
    <w:rsid w:val="004F2360"/>
    <w:rPr>
      <w:i/>
      <w:iCs/>
    </w:rPr>
  </w:style>
  <w:style w:type="paragraph" w:styleId="Textkrper">
    <w:name w:val="Body Text"/>
    <w:basedOn w:val="Standard"/>
    <w:link w:val="TextkrperZchn"/>
    <w:rsid w:val="00874EC6"/>
    <w:pPr>
      <w:spacing w:line="264" w:lineRule="auto"/>
      <w:jc w:val="both"/>
    </w:pPr>
    <w:rPr>
      <w:sz w:val="22"/>
      <w:szCs w:val="20"/>
      <w:lang w:val="en-GB" w:eastAsia="en-US"/>
    </w:rPr>
  </w:style>
  <w:style w:type="character" w:customStyle="1" w:styleId="TextkrperZchn">
    <w:name w:val="Textkörper Zchn"/>
    <w:basedOn w:val="Absatz-Standardschriftart"/>
    <w:link w:val="Textkrper"/>
    <w:rsid w:val="00874EC6"/>
    <w:rPr>
      <w:sz w:val="22"/>
      <w:lang w:val="en-GB" w:eastAsia="en-US"/>
    </w:rPr>
  </w:style>
  <w:style w:type="paragraph" w:styleId="StandardWeb">
    <w:name w:val="Normal (Web)"/>
    <w:basedOn w:val="Standard"/>
    <w:uiPriority w:val="99"/>
    <w:unhideWhenUsed/>
    <w:rsid w:val="007D66DA"/>
    <w:pPr>
      <w:spacing w:before="100" w:beforeAutospacing="1" w:after="100" w:afterAutospacing="1"/>
    </w:pPr>
    <w:rPr>
      <w:rFonts w:eastAsiaTheme="minorEastAsia"/>
    </w:rPr>
  </w:style>
  <w:style w:type="paragraph" w:styleId="Funotentext">
    <w:name w:val="footnote text"/>
    <w:basedOn w:val="Standard"/>
    <w:link w:val="FunotentextZchn"/>
    <w:rsid w:val="006E5712"/>
    <w:rPr>
      <w:sz w:val="20"/>
      <w:szCs w:val="20"/>
    </w:rPr>
  </w:style>
  <w:style w:type="character" w:customStyle="1" w:styleId="FunotentextZchn">
    <w:name w:val="Fußnotentext Zchn"/>
    <w:basedOn w:val="Absatz-Standardschriftart"/>
    <w:link w:val="Funotentext"/>
    <w:rsid w:val="006E5712"/>
  </w:style>
  <w:style w:type="character" w:styleId="Funotenzeichen">
    <w:name w:val="footnote reference"/>
    <w:basedOn w:val="Absatz-Standardschriftart"/>
    <w:rsid w:val="006E5712"/>
    <w:rPr>
      <w:vertAlign w:val="superscript"/>
    </w:rPr>
  </w:style>
  <w:style w:type="character" w:styleId="Fett">
    <w:name w:val="Strong"/>
    <w:basedOn w:val="Absatz-Standardschriftart"/>
    <w:qFormat/>
    <w:rsid w:val="008D1CEC"/>
    <w:rPr>
      <w:b/>
      <w:bCs/>
    </w:rPr>
  </w:style>
  <w:style w:type="paragraph" w:styleId="Endnotentext">
    <w:name w:val="endnote text"/>
    <w:basedOn w:val="Standard"/>
    <w:link w:val="EndnotentextZchn"/>
    <w:rsid w:val="00650919"/>
    <w:rPr>
      <w:sz w:val="20"/>
      <w:szCs w:val="20"/>
    </w:rPr>
  </w:style>
  <w:style w:type="character" w:customStyle="1" w:styleId="EndnotentextZchn">
    <w:name w:val="Endnotentext Zchn"/>
    <w:basedOn w:val="Absatz-Standardschriftart"/>
    <w:link w:val="Endnotentext"/>
    <w:rsid w:val="00650919"/>
  </w:style>
  <w:style w:type="character" w:styleId="Endnotenzeichen">
    <w:name w:val="endnote reference"/>
    <w:basedOn w:val="Absatz-Standardschriftart"/>
    <w:rsid w:val="00650919"/>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3" w:uiPriority="39"/>
    <w:lsdException w:name="toc 4"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Pr>
      <w:sz w:val="24"/>
      <w:szCs w:val="24"/>
    </w:rPr>
  </w:style>
  <w:style w:type="paragraph" w:styleId="berschrift1">
    <w:name w:val="heading 1"/>
    <w:basedOn w:val="Standard"/>
    <w:next w:val="Standard"/>
    <w:qFormat/>
    <w:rsid w:val="00DC6430"/>
    <w:pPr>
      <w:keepNext/>
      <w:spacing w:before="240" w:after="60"/>
      <w:outlineLvl w:val="0"/>
    </w:pPr>
    <w:rPr>
      <w:rFonts w:ascii="Arial" w:hAnsi="Arial" w:cs="Arial"/>
      <w:b/>
      <w:bCs/>
      <w:kern w:val="32"/>
      <w:sz w:val="32"/>
      <w:szCs w:val="32"/>
    </w:rPr>
  </w:style>
  <w:style w:type="paragraph" w:styleId="berschrift2">
    <w:name w:val="heading 2"/>
    <w:basedOn w:val="Standard"/>
    <w:next w:val="Standard"/>
    <w:qFormat/>
    <w:rsid w:val="00B86B31"/>
    <w:pPr>
      <w:keepNext/>
      <w:spacing w:before="240" w:after="60"/>
      <w:outlineLvl w:val="1"/>
    </w:pPr>
    <w:rPr>
      <w:rFonts w:ascii="Arial" w:hAnsi="Arial" w:cs="Arial"/>
      <w:b/>
      <w:bCs/>
      <w:i/>
      <w:iCs/>
      <w:sz w:val="28"/>
      <w:szCs w:val="28"/>
    </w:rPr>
  </w:style>
  <w:style w:type="paragraph" w:styleId="berschrift3">
    <w:name w:val="heading 3"/>
    <w:basedOn w:val="Standard"/>
    <w:next w:val="Standard"/>
    <w:qFormat/>
    <w:rsid w:val="007F29E1"/>
    <w:pPr>
      <w:keepNext/>
      <w:spacing w:before="240" w:after="60"/>
      <w:outlineLvl w:val="2"/>
    </w:pPr>
    <w:rPr>
      <w:rFonts w:ascii="Arial" w:hAnsi="Arial" w:cs="Arial"/>
      <w:b/>
      <w:bCs/>
      <w:sz w:val="26"/>
      <w:szCs w:val="26"/>
    </w:rPr>
  </w:style>
  <w:style w:type="paragraph" w:styleId="berschrift4">
    <w:name w:val="heading 4"/>
    <w:basedOn w:val="Standard"/>
    <w:next w:val="Standard"/>
    <w:qFormat/>
    <w:rsid w:val="00B73DFD"/>
    <w:pPr>
      <w:keepNext/>
      <w:spacing w:before="240" w:after="60"/>
      <w:outlineLvl w:val="3"/>
    </w:pPr>
    <w:rPr>
      <w:b/>
      <w:b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de">
    <w:name w:val="code"/>
    <w:basedOn w:val="Standard"/>
    <w:autoRedefine/>
    <w:rsid w:val="00CB4DD7"/>
    <w:pPr>
      <w:shd w:val="clear" w:color="auto" w:fill="CCCCCC"/>
    </w:pPr>
    <w:rPr>
      <w:rFonts w:ascii="Courier New" w:hAnsi="Courier New" w:cs="Courier New"/>
      <w:sz w:val="20"/>
      <w:lang w:val="en-GB"/>
    </w:rPr>
  </w:style>
  <w:style w:type="paragraph" w:customStyle="1" w:styleId="Formatvorlageberschrift4Kursiv">
    <w:name w:val="Formatvorlage Überschrift 4 + Kursiv"/>
    <w:basedOn w:val="berschrift4"/>
    <w:rsid w:val="00B73DFD"/>
    <w:rPr>
      <w:b w:val="0"/>
      <w:iCs/>
    </w:rPr>
  </w:style>
  <w:style w:type="paragraph" w:customStyle="1" w:styleId="Default">
    <w:name w:val="Default"/>
    <w:rsid w:val="003347B0"/>
    <w:pPr>
      <w:autoSpaceDE w:val="0"/>
      <w:autoSpaceDN w:val="0"/>
      <w:adjustRightInd w:val="0"/>
    </w:pPr>
    <w:rPr>
      <w:color w:val="000000"/>
      <w:sz w:val="24"/>
      <w:szCs w:val="24"/>
    </w:rPr>
  </w:style>
  <w:style w:type="paragraph" w:styleId="Dokumentstruktur">
    <w:name w:val="Document Map"/>
    <w:basedOn w:val="Standard"/>
    <w:semiHidden/>
    <w:rsid w:val="007F29E1"/>
    <w:pPr>
      <w:shd w:val="clear" w:color="auto" w:fill="000080"/>
    </w:pPr>
    <w:rPr>
      <w:rFonts w:ascii="Tahoma" w:hAnsi="Tahoma" w:cs="Tahoma"/>
      <w:sz w:val="20"/>
      <w:szCs w:val="20"/>
    </w:rPr>
  </w:style>
  <w:style w:type="paragraph" w:styleId="Kopfzeile">
    <w:name w:val="header"/>
    <w:basedOn w:val="Standard"/>
    <w:rsid w:val="00DC6430"/>
    <w:pPr>
      <w:tabs>
        <w:tab w:val="center" w:pos="4536"/>
        <w:tab w:val="right" w:pos="9072"/>
      </w:tabs>
    </w:pPr>
  </w:style>
  <w:style w:type="paragraph" w:styleId="Fuzeile">
    <w:name w:val="footer"/>
    <w:basedOn w:val="Standard"/>
    <w:rsid w:val="00DC6430"/>
    <w:pPr>
      <w:tabs>
        <w:tab w:val="center" w:pos="4536"/>
        <w:tab w:val="right" w:pos="9072"/>
      </w:tabs>
    </w:pPr>
  </w:style>
  <w:style w:type="character" w:styleId="Seitenzahl">
    <w:name w:val="page number"/>
    <w:basedOn w:val="Absatz-Standardschriftart"/>
    <w:rsid w:val="00DC6430"/>
  </w:style>
  <w:style w:type="paragraph" w:styleId="Verzeichnis1">
    <w:name w:val="toc 1"/>
    <w:basedOn w:val="Standard"/>
    <w:next w:val="Standard"/>
    <w:autoRedefine/>
    <w:uiPriority w:val="39"/>
    <w:rsid w:val="00B86B31"/>
  </w:style>
  <w:style w:type="paragraph" w:styleId="Verzeichnis4">
    <w:name w:val="toc 4"/>
    <w:basedOn w:val="Standard"/>
    <w:next w:val="Standard"/>
    <w:autoRedefine/>
    <w:uiPriority w:val="39"/>
    <w:rsid w:val="00B86B31"/>
    <w:pPr>
      <w:ind w:left="720"/>
    </w:pPr>
  </w:style>
  <w:style w:type="paragraph" w:styleId="Verzeichnis3">
    <w:name w:val="toc 3"/>
    <w:basedOn w:val="Standard"/>
    <w:next w:val="Standard"/>
    <w:autoRedefine/>
    <w:uiPriority w:val="39"/>
    <w:rsid w:val="00B86B31"/>
    <w:pPr>
      <w:ind w:left="480"/>
    </w:pPr>
  </w:style>
  <w:style w:type="paragraph" w:styleId="Verzeichnis2">
    <w:name w:val="toc 2"/>
    <w:basedOn w:val="Standard"/>
    <w:next w:val="Standard"/>
    <w:autoRedefine/>
    <w:semiHidden/>
    <w:rsid w:val="00B86B31"/>
    <w:pPr>
      <w:ind w:left="240"/>
    </w:pPr>
  </w:style>
  <w:style w:type="character" w:styleId="Hyperlink">
    <w:name w:val="Hyperlink"/>
    <w:basedOn w:val="Absatz-Standardschriftart"/>
    <w:uiPriority w:val="99"/>
    <w:rsid w:val="00B86B31"/>
    <w:rPr>
      <w:color w:val="0000FF"/>
      <w:u w:val="single"/>
    </w:rPr>
  </w:style>
  <w:style w:type="table" w:styleId="Tabellenraster">
    <w:name w:val="Table Grid"/>
    <w:basedOn w:val="NormaleTabelle"/>
    <w:rsid w:val="003D1A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rsid w:val="00324605"/>
    <w:rPr>
      <w:rFonts w:ascii="Tahoma" w:hAnsi="Tahoma" w:cs="Tahoma"/>
      <w:sz w:val="16"/>
      <w:szCs w:val="16"/>
    </w:rPr>
  </w:style>
  <w:style w:type="character" w:customStyle="1" w:styleId="SprechblasentextZchn">
    <w:name w:val="Sprechblasentext Zchn"/>
    <w:basedOn w:val="Absatz-Standardschriftart"/>
    <w:link w:val="Sprechblasentext"/>
    <w:rsid w:val="00324605"/>
    <w:rPr>
      <w:rFonts w:ascii="Tahoma" w:hAnsi="Tahoma" w:cs="Tahoma"/>
      <w:sz w:val="16"/>
      <w:szCs w:val="16"/>
    </w:rPr>
  </w:style>
  <w:style w:type="paragraph" w:styleId="Listenabsatz">
    <w:name w:val="List Paragraph"/>
    <w:basedOn w:val="Standard"/>
    <w:uiPriority w:val="34"/>
    <w:qFormat/>
    <w:rsid w:val="00DE67A2"/>
    <w:pPr>
      <w:ind w:left="720"/>
      <w:contextualSpacing/>
    </w:pPr>
  </w:style>
  <w:style w:type="character" w:styleId="Hervorhebung">
    <w:name w:val="Emphasis"/>
    <w:basedOn w:val="Absatz-Standardschriftart"/>
    <w:qFormat/>
    <w:rsid w:val="004F2360"/>
    <w:rPr>
      <w:i/>
      <w:iCs/>
    </w:rPr>
  </w:style>
  <w:style w:type="character" w:styleId="HTMLZitat">
    <w:name w:val="HTML Cite"/>
    <w:basedOn w:val="Absatz-Standardschriftart"/>
    <w:rsid w:val="004F2360"/>
    <w:rPr>
      <w:i/>
      <w:iCs/>
    </w:rPr>
  </w:style>
  <w:style w:type="paragraph" w:styleId="Textkrper">
    <w:name w:val="Body Text"/>
    <w:basedOn w:val="Standard"/>
    <w:link w:val="TextkrperZchn"/>
    <w:rsid w:val="00874EC6"/>
    <w:pPr>
      <w:spacing w:line="264" w:lineRule="auto"/>
      <w:jc w:val="both"/>
    </w:pPr>
    <w:rPr>
      <w:sz w:val="22"/>
      <w:szCs w:val="20"/>
      <w:lang w:val="en-GB" w:eastAsia="en-US"/>
    </w:rPr>
  </w:style>
  <w:style w:type="character" w:customStyle="1" w:styleId="TextkrperZchn">
    <w:name w:val="Textkörper Zchn"/>
    <w:basedOn w:val="Absatz-Standardschriftart"/>
    <w:link w:val="Textkrper"/>
    <w:rsid w:val="00874EC6"/>
    <w:rPr>
      <w:sz w:val="22"/>
      <w:lang w:val="en-GB" w:eastAsia="en-US"/>
    </w:rPr>
  </w:style>
  <w:style w:type="paragraph" w:styleId="StandardWeb">
    <w:name w:val="Normal (Web)"/>
    <w:basedOn w:val="Standard"/>
    <w:uiPriority w:val="99"/>
    <w:unhideWhenUsed/>
    <w:rsid w:val="007D66DA"/>
    <w:pPr>
      <w:spacing w:before="100" w:beforeAutospacing="1" w:after="100" w:afterAutospacing="1"/>
    </w:pPr>
    <w:rPr>
      <w:rFonts w:eastAsiaTheme="minorEastAsia"/>
    </w:rPr>
  </w:style>
  <w:style w:type="paragraph" w:styleId="Funotentext">
    <w:name w:val="footnote text"/>
    <w:basedOn w:val="Standard"/>
    <w:link w:val="FunotentextZchn"/>
    <w:rsid w:val="006E5712"/>
    <w:rPr>
      <w:sz w:val="20"/>
      <w:szCs w:val="20"/>
    </w:rPr>
  </w:style>
  <w:style w:type="character" w:customStyle="1" w:styleId="FunotentextZchn">
    <w:name w:val="Fußnotentext Zchn"/>
    <w:basedOn w:val="Absatz-Standardschriftart"/>
    <w:link w:val="Funotentext"/>
    <w:rsid w:val="006E5712"/>
  </w:style>
  <w:style w:type="character" w:styleId="Funotenzeichen">
    <w:name w:val="footnote reference"/>
    <w:basedOn w:val="Absatz-Standardschriftart"/>
    <w:rsid w:val="006E5712"/>
    <w:rPr>
      <w:vertAlign w:val="superscript"/>
    </w:rPr>
  </w:style>
  <w:style w:type="character" w:styleId="Fett">
    <w:name w:val="Strong"/>
    <w:basedOn w:val="Absatz-Standardschriftart"/>
    <w:qFormat/>
    <w:rsid w:val="008D1CEC"/>
    <w:rPr>
      <w:b/>
      <w:bCs/>
    </w:rPr>
  </w:style>
  <w:style w:type="paragraph" w:styleId="Endnotentext">
    <w:name w:val="endnote text"/>
    <w:basedOn w:val="Standard"/>
    <w:link w:val="EndnotentextZchn"/>
    <w:rsid w:val="00650919"/>
    <w:rPr>
      <w:sz w:val="20"/>
      <w:szCs w:val="20"/>
    </w:rPr>
  </w:style>
  <w:style w:type="character" w:customStyle="1" w:styleId="EndnotentextZchn">
    <w:name w:val="Endnotentext Zchn"/>
    <w:basedOn w:val="Absatz-Standardschriftart"/>
    <w:link w:val="Endnotentext"/>
    <w:rsid w:val="00650919"/>
  </w:style>
  <w:style w:type="character" w:styleId="Endnotenzeichen">
    <w:name w:val="endnote reference"/>
    <w:basedOn w:val="Absatz-Standardschriftart"/>
    <w:rsid w:val="006509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8675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7.wmf"/><Relationship Id="rId39" Type="http://schemas.openxmlformats.org/officeDocument/2006/relationships/oleObject" Target="embeddings/oleObject6.bin"/><Relationship Id="rId21" Type="http://schemas.openxmlformats.org/officeDocument/2006/relationships/image" Target="media/image13.jpeg"/><Relationship Id="rId34" Type="http://schemas.openxmlformats.org/officeDocument/2006/relationships/oleObject" Target="embeddings/oleObject5.bin"/><Relationship Id="rId42" Type="http://schemas.openxmlformats.org/officeDocument/2006/relationships/image" Target="media/image28.wmf"/><Relationship Id="rId47" Type="http://schemas.openxmlformats.org/officeDocument/2006/relationships/oleObject" Target="embeddings/oleObject9.bin"/><Relationship Id="rId50" Type="http://schemas.openxmlformats.org/officeDocument/2006/relationships/image" Target="media/image32.wmf"/><Relationship Id="rId55" Type="http://schemas.openxmlformats.org/officeDocument/2006/relationships/oleObject" Target="embeddings/oleObject13.bin"/><Relationship Id="rId63" Type="http://schemas.openxmlformats.org/officeDocument/2006/relationships/image" Target="media/image40.wmf"/><Relationship Id="rId68" Type="http://schemas.openxmlformats.org/officeDocument/2006/relationships/oleObject" Target="embeddings/oleObject18.bin"/><Relationship Id="rId76" Type="http://schemas.openxmlformats.org/officeDocument/2006/relationships/image" Target="media/image48.wmf"/><Relationship Id="rId84" Type="http://schemas.openxmlformats.org/officeDocument/2006/relationships/image" Target="media/image55.wmf"/><Relationship Id="rId89" Type="http://schemas.openxmlformats.org/officeDocument/2006/relationships/oleObject" Target="embeddings/oleObject24.bin"/><Relationship Id="rId7" Type="http://schemas.openxmlformats.org/officeDocument/2006/relationships/footnotes" Target="footnotes.xml"/><Relationship Id="rId71" Type="http://schemas.openxmlformats.org/officeDocument/2006/relationships/image" Target="media/image45.jpe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oleObject" Target="embeddings/oleObject3.bin"/><Relationship Id="rId11" Type="http://schemas.openxmlformats.org/officeDocument/2006/relationships/image" Target="media/image3.jpeg"/><Relationship Id="rId24" Type="http://schemas.openxmlformats.org/officeDocument/2006/relationships/image" Target="media/image16.wmf"/><Relationship Id="rId32" Type="http://schemas.openxmlformats.org/officeDocument/2006/relationships/image" Target="media/image20.jpeg"/><Relationship Id="rId37" Type="http://schemas.openxmlformats.org/officeDocument/2006/relationships/image" Target="media/image24.jpeg"/><Relationship Id="rId40" Type="http://schemas.openxmlformats.org/officeDocument/2006/relationships/image" Target="media/image26.jpeg"/><Relationship Id="rId45" Type="http://schemas.openxmlformats.org/officeDocument/2006/relationships/oleObject" Target="embeddings/oleObject8.bin"/><Relationship Id="rId53" Type="http://schemas.openxmlformats.org/officeDocument/2006/relationships/oleObject" Target="embeddings/oleObject12.bin"/><Relationship Id="rId58" Type="http://schemas.openxmlformats.org/officeDocument/2006/relationships/image" Target="media/image37.jpeg"/><Relationship Id="rId66" Type="http://schemas.openxmlformats.org/officeDocument/2006/relationships/oleObject" Target="embeddings/oleObject17.bin"/><Relationship Id="rId74" Type="http://schemas.openxmlformats.org/officeDocument/2006/relationships/image" Target="media/image47.wmf"/><Relationship Id="rId79" Type="http://schemas.openxmlformats.org/officeDocument/2006/relationships/image" Target="media/image50.jpeg"/><Relationship Id="rId87" Type="http://schemas.openxmlformats.org/officeDocument/2006/relationships/oleObject" Target="embeddings/oleObject23.bin"/><Relationship Id="rId5" Type="http://schemas.openxmlformats.org/officeDocument/2006/relationships/settings" Target="settings.xml"/><Relationship Id="rId61" Type="http://schemas.openxmlformats.org/officeDocument/2006/relationships/image" Target="media/image39.wmf"/><Relationship Id="rId82" Type="http://schemas.openxmlformats.org/officeDocument/2006/relationships/image" Target="media/image53.jpeg"/><Relationship Id="rId90" Type="http://schemas.openxmlformats.org/officeDocument/2006/relationships/header" Target="header1.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oleObject" Target="embeddings/oleObject2.bin"/><Relationship Id="rId30" Type="http://schemas.openxmlformats.org/officeDocument/2006/relationships/image" Target="media/image19.wmf"/><Relationship Id="rId35" Type="http://schemas.openxmlformats.org/officeDocument/2006/relationships/image" Target="media/image22.jpeg"/><Relationship Id="rId43" Type="http://schemas.openxmlformats.org/officeDocument/2006/relationships/oleObject" Target="embeddings/oleObject7.bin"/><Relationship Id="rId48" Type="http://schemas.openxmlformats.org/officeDocument/2006/relationships/image" Target="media/image31.wmf"/><Relationship Id="rId56" Type="http://schemas.openxmlformats.org/officeDocument/2006/relationships/image" Target="media/image35.jpeg"/><Relationship Id="rId64" Type="http://schemas.openxmlformats.org/officeDocument/2006/relationships/oleObject" Target="embeddings/oleObject16.bin"/><Relationship Id="rId69" Type="http://schemas.openxmlformats.org/officeDocument/2006/relationships/image" Target="media/image43.emf"/><Relationship Id="rId77" Type="http://schemas.openxmlformats.org/officeDocument/2006/relationships/oleObject" Target="embeddings/oleObject21.bin"/><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46.wmf"/><Relationship Id="rId80" Type="http://schemas.openxmlformats.org/officeDocument/2006/relationships/image" Target="media/image51.jpeg"/><Relationship Id="rId85" Type="http://schemas.openxmlformats.org/officeDocument/2006/relationships/oleObject" Target="embeddings/oleObject22.bin"/><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oleObject" Target="embeddings/oleObject1.bin"/><Relationship Id="rId33" Type="http://schemas.openxmlformats.org/officeDocument/2006/relationships/image" Target="media/image21.wmf"/><Relationship Id="rId38" Type="http://schemas.openxmlformats.org/officeDocument/2006/relationships/image" Target="media/image25.wmf"/><Relationship Id="rId46" Type="http://schemas.openxmlformats.org/officeDocument/2006/relationships/image" Target="media/image30.wmf"/><Relationship Id="rId59" Type="http://schemas.openxmlformats.org/officeDocument/2006/relationships/image" Target="media/image38.wmf"/><Relationship Id="rId67" Type="http://schemas.openxmlformats.org/officeDocument/2006/relationships/image" Target="media/image42.wmf"/><Relationship Id="rId20" Type="http://schemas.openxmlformats.org/officeDocument/2006/relationships/image" Target="media/image12.jpeg"/><Relationship Id="rId41" Type="http://schemas.openxmlformats.org/officeDocument/2006/relationships/image" Target="media/image27.jpeg"/><Relationship Id="rId54" Type="http://schemas.openxmlformats.org/officeDocument/2006/relationships/image" Target="media/image34.wmf"/><Relationship Id="rId62" Type="http://schemas.openxmlformats.org/officeDocument/2006/relationships/oleObject" Target="embeddings/oleObject15.bin"/><Relationship Id="rId70" Type="http://schemas.openxmlformats.org/officeDocument/2006/relationships/image" Target="media/image44.emf"/><Relationship Id="rId75" Type="http://schemas.openxmlformats.org/officeDocument/2006/relationships/oleObject" Target="embeddings/oleObject20.bin"/><Relationship Id="rId83" Type="http://schemas.openxmlformats.org/officeDocument/2006/relationships/image" Target="media/image54.jpeg"/><Relationship Id="rId88" Type="http://schemas.openxmlformats.org/officeDocument/2006/relationships/image" Target="media/image57.wmf"/><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8.wmf"/><Relationship Id="rId36" Type="http://schemas.openxmlformats.org/officeDocument/2006/relationships/image" Target="media/image23.jpeg"/><Relationship Id="rId49" Type="http://schemas.openxmlformats.org/officeDocument/2006/relationships/oleObject" Target="embeddings/oleObject10.bin"/><Relationship Id="rId57" Type="http://schemas.openxmlformats.org/officeDocument/2006/relationships/image" Target="media/image36.jpeg"/><Relationship Id="rId10" Type="http://schemas.openxmlformats.org/officeDocument/2006/relationships/image" Target="media/image2.jpeg"/><Relationship Id="rId31" Type="http://schemas.openxmlformats.org/officeDocument/2006/relationships/oleObject" Target="embeddings/oleObject4.bin"/><Relationship Id="rId44" Type="http://schemas.openxmlformats.org/officeDocument/2006/relationships/image" Target="media/image29.wmf"/><Relationship Id="rId52" Type="http://schemas.openxmlformats.org/officeDocument/2006/relationships/image" Target="media/image33.wmf"/><Relationship Id="rId60" Type="http://schemas.openxmlformats.org/officeDocument/2006/relationships/oleObject" Target="embeddings/oleObject14.bin"/><Relationship Id="rId65" Type="http://schemas.openxmlformats.org/officeDocument/2006/relationships/image" Target="media/image41.wmf"/><Relationship Id="rId73" Type="http://schemas.openxmlformats.org/officeDocument/2006/relationships/oleObject" Target="embeddings/oleObject19.bin"/><Relationship Id="rId78" Type="http://schemas.openxmlformats.org/officeDocument/2006/relationships/image" Target="media/image49.jpeg"/><Relationship Id="rId81" Type="http://schemas.openxmlformats.org/officeDocument/2006/relationships/image" Target="media/image52.jpeg"/><Relationship Id="rId86" Type="http://schemas.openxmlformats.org/officeDocument/2006/relationships/image" Target="media/image56.wmf"/><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8AF35D-AC43-46ED-91BC-D9721E969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2564</Words>
  <Characters>14620</Characters>
  <Application>Microsoft Office Word</Application>
  <DocSecurity>0</DocSecurity>
  <Lines>121</Lines>
  <Paragraphs>34</Paragraphs>
  <ScaleCrop>false</ScaleCrop>
  <HeadingPairs>
    <vt:vector size="2" baseType="variant">
      <vt:variant>
        <vt:lpstr>Titel</vt:lpstr>
      </vt:variant>
      <vt:variant>
        <vt:i4>1</vt:i4>
      </vt:variant>
    </vt:vector>
  </HeadingPairs>
  <TitlesOfParts>
    <vt:vector size="1" baseType="lpstr">
      <vt:lpstr>Über Bagatellen übermässig reden – die Rolle des übermässigen Dreiklangs in Beethovens op</vt:lpstr>
    </vt:vector>
  </TitlesOfParts>
  <Company>muzz</Company>
  <LinksUpToDate>false</LinksUpToDate>
  <CharactersWithSpaces>17150</CharactersWithSpaces>
  <SharedDoc>false</SharedDoc>
  <HLinks>
    <vt:vector size="396" baseType="variant">
      <vt:variant>
        <vt:i4>1376380</vt:i4>
      </vt:variant>
      <vt:variant>
        <vt:i4>405</vt:i4>
      </vt:variant>
      <vt:variant>
        <vt:i4>0</vt:i4>
      </vt:variant>
      <vt:variant>
        <vt:i4>5</vt:i4>
      </vt:variant>
      <vt:variant>
        <vt:lpwstr>http://othes.univie.ac.at/13197/1/2011-02-02_0747832.pdf</vt:lpwstr>
      </vt:variant>
      <vt:variant>
        <vt:lpwstr/>
      </vt:variant>
      <vt:variant>
        <vt:i4>1507386</vt:i4>
      </vt:variant>
      <vt:variant>
        <vt:i4>386</vt:i4>
      </vt:variant>
      <vt:variant>
        <vt:i4>0</vt:i4>
      </vt:variant>
      <vt:variant>
        <vt:i4>5</vt:i4>
      </vt:variant>
      <vt:variant>
        <vt:lpwstr/>
      </vt:variant>
      <vt:variant>
        <vt:lpwstr>_Toc353231966</vt:lpwstr>
      </vt:variant>
      <vt:variant>
        <vt:i4>1507386</vt:i4>
      </vt:variant>
      <vt:variant>
        <vt:i4>380</vt:i4>
      </vt:variant>
      <vt:variant>
        <vt:i4>0</vt:i4>
      </vt:variant>
      <vt:variant>
        <vt:i4>5</vt:i4>
      </vt:variant>
      <vt:variant>
        <vt:lpwstr/>
      </vt:variant>
      <vt:variant>
        <vt:lpwstr>_Toc353231965</vt:lpwstr>
      </vt:variant>
      <vt:variant>
        <vt:i4>1507386</vt:i4>
      </vt:variant>
      <vt:variant>
        <vt:i4>374</vt:i4>
      </vt:variant>
      <vt:variant>
        <vt:i4>0</vt:i4>
      </vt:variant>
      <vt:variant>
        <vt:i4>5</vt:i4>
      </vt:variant>
      <vt:variant>
        <vt:lpwstr/>
      </vt:variant>
      <vt:variant>
        <vt:lpwstr>_Toc353231964</vt:lpwstr>
      </vt:variant>
      <vt:variant>
        <vt:i4>1507386</vt:i4>
      </vt:variant>
      <vt:variant>
        <vt:i4>368</vt:i4>
      </vt:variant>
      <vt:variant>
        <vt:i4>0</vt:i4>
      </vt:variant>
      <vt:variant>
        <vt:i4>5</vt:i4>
      </vt:variant>
      <vt:variant>
        <vt:lpwstr/>
      </vt:variant>
      <vt:variant>
        <vt:lpwstr>_Toc353231963</vt:lpwstr>
      </vt:variant>
      <vt:variant>
        <vt:i4>1507386</vt:i4>
      </vt:variant>
      <vt:variant>
        <vt:i4>362</vt:i4>
      </vt:variant>
      <vt:variant>
        <vt:i4>0</vt:i4>
      </vt:variant>
      <vt:variant>
        <vt:i4>5</vt:i4>
      </vt:variant>
      <vt:variant>
        <vt:lpwstr/>
      </vt:variant>
      <vt:variant>
        <vt:lpwstr>_Toc353231962</vt:lpwstr>
      </vt:variant>
      <vt:variant>
        <vt:i4>1507386</vt:i4>
      </vt:variant>
      <vt:variant>
        <vt:i4>356</vt:i4>
      </vt:variant>
      <vt:variant>
        <vt:i4>0</vt:i4>
      </vt:variant>
      <vt:variant>
        <vt:i4>5</vt:i4>
      </vt:variant>
      <vt:variant>
        <vt:lpwstr/>
      </vt:variant>
      <vt:variant>
        <vt:lpwstr>_Toc353231961</vt:lpwstr>
      </vt:variant>
      <vt:variant>
        <vt:i4>1507386</vt:i4>
      </vt:variant>
      <vt:variant>
        <vt:i4>350</vt:i4>
      </vt:variant>
      <vt:variant>
        <vt:i4>0</vt:i4>
      </vt:variant>
      <vt:variant>
        <vt:i4>5</vt:i4>
      </vt:variant>
      <vt:variant>
        <vt:lpwstr/>
      </vt:variant>
      <vt:variant>
        <vt:lpwstr>_Toc353231960</vt:lpwstr>
      </vt:variant>
      <vt:variant>
        <vt:i4>1310778</vt:i4>
      </vt:variant>
      <vt:variant>
        <vt:i4>344</vt:i4>
      </vt:variant>
      <vt:variant>
        <vt:i4>0</vt:i4>
      </vt:variant>
      <vt:variant>
        <vt:i4>5</vt:i4>
      </vt:variant>
      <vt:variant>
        <vt:lpwstr/>
      </vt:variant>
      <vt:variant>
        <vt:lpwstr>_Toc353231959</vt:lpwstr>
      </vt:variant>
      <vt:variant>
        <vt:i4>1310778</vt:i4>
      </vt:variant>
      <vt:variant>
        <vt:i4>338</vt:i4>
      </vt:variant>
      <vt:variant>
        <vt:i4>0</vt:i4>
      </vt:variant>
      <vt:variant>
        <vt:i4>5</vt:i4>
      </vt:variant>
      <vt:variant>
        <vt:lpwstr/>
      </vt:variant>
      <vt:variant>
        <vt:lpwstr>_Toc353231958</vt:lpwstr>
      </vt:variant>
      <vt:variant>
        <vt:i4>1310778</vt:i4>
      </vt:variant>
      <vt:variant>
        <vt:i4>332</vt:i4>
      </vt:variant>
      <vt:variant>
        <vt:i4>0</vt:i4>
      </vt:variant>
      <vt:variant>
        <vt:i4>5</vt:i4>
      </vt:variant>
      <vt:variant>
        <vt:lpwstr/>
      </vt:variant>
      <vt:variant>
        <vt:lpwstr>_Toc353231957</vt:lpwstr>
      </vt:variant>
      <vt:variant>
        <vt:i4>1310778</vt:i4>
      </vt:variant>
      <vt:variant>
        <vt:i4>326</vt:i4>
      </vt:variant>
      <vt:variant>
        <vt:i4>0</vt:i4>
      </vt:variant>
      <vt:variant>
        <vt:i4>5</vt:i4>
      </vt:variant>
      <vt:variant>
        <vt:lpwstr/>
      </vt:variant>
      <vt:variant>
        <vt:lpwstr>_Toc353231956</vt:lpwstr>
      </vt:variant>
      <vt:variant>
        <vt:i4>1310778</vt:i4>
      </vt:variant>
      <vt:variant>
        <vt:i4>320</vt:i4>
      </vt:variant>
      <vt:variant>
        <vt:i4>0</vt:i4>
      </vt:variant>
      <vt:variant>
        <vt:i4>5</vt:i4>
      </vt:variant>
      <vt:variant>
        <vt:lpwstr/>
      </vt:variant>
      <vt:variant>
        <vt:lpwstr>_Toc353231955</vt:lpwstr>
      </vt:variant>
      <vt:variant>
        <vt:i4>1310778</vt:i4>
      </vt:variant>
      <vt:variant>
        <vt:i4>314</vt:i4>
      </vt:variant>
      <vt:variant>
        <vt:i4>0</vt:i4>
      </vt:variant>
      <vt:variant>
        <vt:i4>5</vt:i4>
      </vt:variant>
      <vt:variant>
        <vt:lpwstr/>
      </vt:variant>
      <vt:variant>
        <vt:lpwstr>_Toc353231954</vt:lpwstr>
      </vt:variant>
      <vt:variant>
        <vt:i4>1310778</vt:i4>
      </vt:variant>
      <vt:variant>
        <vt:i4>308</vt:i4>
      </vt:variant>
      <vt:variant>
        <vt:i4>0</vt:i4>
      </vt:variant>
      <vt:variant>
        <vt:i4>5</vt:i4>
      </vt:variant>
      <vt:variant>
        <vt:lpwstr/>
      </vt:variant>
      <vt:variant>
        <vt:lpwstr>_Toc353231953</vt:lpwstr>
      </vt:variant>
      <vt:variant>
        <vt:i4>1310778</vt:i4>
      </vt:variant>
      <vt:variant>
        <vt:i4>302</vt:i4>
      </vt:variant>
      <vt:variant>
        <vt:i4>0</vt:i4>
      </vt:variant>
      <vt:variant>
        <vt:i4>5</vt:i4>
      </vt:variant>
      <vt:variant>
        <vt:lpwstr/>
      </vt:variant>
      <vt:variant>
        <vt:lpwstr>_Toc353231952</vt:lpwstr>
      </vt:variant>
      <vt:variant>
        <vt:i4>1310778</vt:i4>
      </vt:variant>
      <vt:variant>
        <vt:i4>296</vt:i4>
      </vt:variant>
      <vt:variant>
        <vt:i4>0</vt:i4>
      </vt:variant>
      <vt:variant>
        <vt:i4>5</vt:i4>
      </vt:variant>
      <vt:variant>
        <vt:lpwstr/>
      </vt:variant>
      <vt:variant>
        <vt:lpwstr>_Toc353231951</vt:lpwstr>
      </vt:variant>
      <vt:variant>
        <vt:i4>1310778</vt:i4>
      </vt:variant>
      <vt:variant>
        <vt:i4>290</vt:i4>
      </vt:variant>
      <vt:variant>
        <vt:i4>0</vt:i4>
      </vt:variant>
      <vt:variant>
        <vt:i4>5</vt:i4>
      </vt:variant>
      <vt:variant>
        <vt:lpwstr/>
      </vt:variant>
      <vt:variant>
        <vt:lpwstr>_Toc353231950</vt:lpwstr>
      </vt:variant>
      <vt:variant>
        <vt:i4>1376314</vt:i4>
      </vt:variant>
      <vt:variant>
        <vt:i4>284</vt:i4>
      </vt:variant>
      <vt:variant>
        <vt:i4>0</vt:i4>
      </vt:variant>
      <vt:variant>
        <vt:i4>5</vt:i4>
      </vt:variant>
      <vt:variant>
        <vt:lpwstr/>
      </vt:variant>
      <vt:variant>
        <vt:lpwstr>_Toc353231949</vt:lpwstr>
      </vt:variant>
      <vt:variant>
        <vt:i4>1376314</vt:i4>
      </vt:variant>
      <vt:variant>
        <vt:i4>278</vt:i4>
      </vt:variant>
      <vt:variant>
        <vt:i4>0</vt:i4>
      </vt:variant>
      <vt:variant>
        <vt:i4>5</vt:i4>
      </vt:variant>
      <vt:variant>
        <vt:lpwstr/>
      </vt:variant>
      <vt:variant>
        <vt:lpwstr>_Toc353231948</vt:lpwstr>
      </vt:variant>
      <vt:variant>
        <vt:i4>1376314</vt:i4>
      </vt:variant>
      <vt:variant>
        <vt:i4>272</vt:i4>
      </vt:variant>
      <vt:variant>
        <vt:i4>0</vt:i4>
      </vt:variant>
      <vt:variant>
        <vt:i4>5</vt:i4>
      </vt:variant>
      <vt:variant>
        <vt:lpwstr/>
      </vt:variant>
      <vt:variant>
        <vt:lpwstr>_Toc353231947</vt:lpwstr>
      </vt:variant>
      <vt:variant>
        <vt:i4>1376314</vt:i4>
      </vt:variant>
      <vt:variant>
        <vt:i4>266</vt:i4>
      </vt:variant>
      <vt:variant>
        <vt:i4>0</vt:i4>
      </vt:variant>
      <vt:variant>
        <vt:i4>5</vt:i4>
      </vt:variant>
      <vt:variant>
        <vt:lpwstr/>
      </vt:variant>
      <vt:variant>
        <vt:lpwstr>_Toc353231946</vt:lpwstr>
      </vt:variant>
      <vt:variant>
        <vt:i4>1376314</vt:i4>
      </vt:variant>
      <vt:variant>
        <vt:i4>260</vt:i4>
      </vt:variant>
      <vt:variant>
        <vt:i4>0</vt:i4>
      </vt:variant>
      <vt:variant>
        <vt:i4>5</vt:i4>
      </vt:variant>
      <vt:variant>
        <vt:lpwstr/>
      </vt:variant>
      <vt:variant>
        <vt:lpwstr>_Toc353231945</vt:lpwstr>
      </vt:variant>
      <vt:variant>
        <vt:i4>1376314</vt:i4>
      </vt:variant>
      <vt:variant>
        <vt:i4>254</vt:i4>
      </vt:variant>
      <vt:variant>
        <vt:i4>0</vt:i4>
      </vt:variant>
      <vt:variant>
        <vt:i4>5</vt:i4>
      </vt:variant>
      <vt:variant>
        <vt:lpwstr/>
      </vt:variant>
      <vt:variant>
        <vt:lpwstr>_Toc353231944</vt:lpwstr>
      </vt:variant>
      <vt:variant>
        <vt:i4>1376314</vt:i4>
      </vt:variant>
      <vt:variant>
        <vt:i4>248</vt:i4>
      </vt:variant>
      <vt:variant>
        <vt:i4>0</vt:i4>
      </vt:variant>
      <vt:variant>
        <vt:i4>5</vt:i4>
      </vt:variant>
      <vt:variant>
        <vt:lpwstr/>
      </vt:variant>
      <vt:variant>
        <vt:lpwstr>_Toc353231943</vt:lpwstr>
      </vt:variant>
      <vt:variant>
        <vt:i4>1376314</vt:i4>
      </vt:variant>
      <vt:variant>
        <vt:i4>242</vt:i4>
      </vt:variant>
      <vt:variant>
        <vt:i4>0</vt:i4>
      </vt:variant>
      <vt:variant>
        <vt:i4>5</vt:i4>
      </vt:variant>
      <vt:variant>
        <vt:lpwstr/>
      </vt:variant>
      <vt:variant>
        <vt:lpwstr>_Toc353231942</vt:lpwstr>
      </vt:variant>
      <vt:variant>
        <vt:i4>1376314</vt:i4>
      </vt:variant>
      <vt:variant>
        <vt:i4>236</vt:i4>
      </vt:variant>
      <vt:variant>
        <vt:i4>0</vt:i4>
      </vt:variant>
      <vt:variant>
        <vt:i4>5</vt:i4>
      </vt:variant>
      <vt:variant>
        <vt:lpwstr/>
      </vt:variant>
      <vt:variant>
        <vt:lpwstr>_Toc353231941</vt:lpwstr>
      </vt:variant>
      <vt:variant>
        <vt:i4>1376314</vt:i4>
      </vt:variant>
      <vt:variant>
        <vt:i4>230</vt:i4>
      </vt:variant>
      <vt:variant>
        <vt:i4>0</vt:i4>
      </vt:variant>
      <vt:variant>
        <vt:i4>5</vt:i4>
      </vt:variant>
      <vt:variant>
        <vt:lpwstr/>
      </vt:variant>
      <vt:variant>
        <vt:lpwstr>_Toc353231940</vt:lpwstr>
      </vt:variant>
      <vt:variant>
        <vt:i4>1179706</vt:i4>
      </vt:variant>
      <vt:variant>
        <vt:i4>224</vt:i4>
      </vt:variant>
      <vt:variant>
        <vt:i4>0</vt:i4>
      </vt:variant>
      <vt:variant>
        <vt:i4>5</vt:i4>
      </vt:variant>
      <vt:variant>
        <vt:lpwstr/>
      </vt:variant>
      <vt:variant>
        <vt:lpwstr>_Toc353231939</vt:lpwstr>
      </vt:variant>
      <vt:variant>
        <vt:i4>1179706</vt:i4>
      </vt:variant>
      <vt:variant>
        <vt:i4>218</vt:i4>
      </vt:variant>
      <vt:variant>
        <vt:i4>0</vt:i4>
      </vt:variant>
      <vt:variant>
        <vt:i4>5</vt:i4>
      </vt:variant>
      <vt:variant>
        <vt:lpwstr/>
      </vt:variant>
      <vt:variant>
        <vt:lpwstr>_Toc353231938</vt:lpwstr>
      </vt:variant>
      <vt:variant>
        <vt:i4>1179706</vt:i4>
      </vt:variant>
      <vt:variant>
        <vt:i4>212</vt:i4>
      </vt:variant>
      <vt:variant>
        <vt:i4>0</vt:i4>
      </vt:variant>
      <vt:variant>
        <vt:i4>5</vt:i4>
      </vt:variant>
      <vt:variant>
        <vt:lpwstr/>
      </vt:variant>
      <vt:variant>
        <vt:lpwstr>_Toc353231937</vt:lpwstr>
      </vt:variant>
      <vt:variant>
        <vt:i4>1179706</vt:i4>
      </vt:variant>
      <vt:variant>
        <vt:i4>206</vt:i4>
      </vt:variant>
      <vt:variant>
        <vt:i4>0</vt:i4>
      </vt:variant>
      <vt:variant>
        <vt:i4>5</vt:i4>
      </vt:variant>
      <vt:variant>
        <vt:lpwstr/>
      </vt:variant>
      <vt:variant>
        <vt:lpwstr>_Toc353231936</vt:lpwstr>
      </vt:variant>
      <vt:variant>
        <vt:i4>1179706</vt:i4>
      </vt:variant>
      <vt:variant>
        <vt:i4>200</vt:i4>
      </vt:variant>
      <vt:variant>
        <vt:i4>0</vt:i4>
      </vt:variant>
      <vt:variant>
        <vt:i4>5</vt:i4>
      </vt:variant>
      <vt:variant>
        <vt:lpwstr/>
      </vt:variant>
      <vt:variant>
        <vt:lpwstr>_Toc353231935</vt:lpwstr>
      </vt:variant>
      <vt:variant>
        <vt:i4>1179706</vt:i4>
      </vt:variant>
      <vt:variant>
        <vt:i4>194</vt:i4>
      </vt:variant>
      <vt:variant>
        <vt:i4>0</vt:i4>
      </vt:variant>
      <vt:variant>
        <vt:i4>5</vt:i4>
      </vt:variant>
      <vt:variant>
        <vt:lpwstr/>
      </vt:variant>
      <vt:variant>
        <vt:lpwstr>_Toc353231934</vt:lpwstr>
      </vt:variant>
      <vt:variant>
        <vt:i4>1179706</vt:i4>
      </vt:variant>
      <vt:variant>
        <vt:i4>188</vt:i4>
      </vt:variant>
      <vt:variant>
        <vt:i4>0</vt:i4>
      </vt:variant>
      <vt:variant>
        <vt:i4>5</vt:i4>
      </vt:variant>
      <vt:variant>
        <vt:lpwstr/>
      </vt:variant>
      <vt:variant>
        <vt:lpwstr>_Toc353231933</vt:lpwstr>
      </vt:variant>
      <vt:variant>
        <vt:i4>1179706</vt:i4>
      </vt:variant>
      <vt:variant>
        <vt:i4>182</vt:i4>
      </vt:variant>
      <vt:variant>
        <vt:i4>0</vt:i4>
      </vt:variant>
      <vt:variant>
        <vt:i4>5</vt:i4>
      </vt:variant>
      <vt:variant>
        <vt:lpwstr/>
      </vt:variant>
      <vt:variant>
        <vt:lpwstr>_Toc353231932</vt:lpwstr>
      </vt:variant>
      <vt:variant>
        <vt:i4>1179706</vt:i4>
      </vt:variant>
      <vt:variant>
        <vt:i4>176</vt:i4>
      </vt:variant>
      <vt:variant>
        <vt:i4>0</vt:i4>
      </vt:variant>
      <vt:variant>
        <vt:i4>5</vt:i4>
      </vt:variant>
      <vt:variant>
        <vt:lpwstr/>
      </vt:variant>
      <vt:variant>
        <vt:lpwstr>_Toc353231931</vt:lpwstr>
      </vt:variant>
      <vt:variant>
        <vt:i4>1179706</vt:i4>
      </vt:variant>
      <vt:variant>
        <vt:i4>170</vt:i4>
      </vt:variant>
      <vt:variant>
        <vt:i4>0</vt:i4>
      </vt:variant>
      <vt:variant>
        <vt:i4>5</vt:i4>
      </vt:variant>
      <vt:variant>
        <vt:lpwstr/>
      </vt:variant>
      <vt:variant>
        <vt:lpwstr>_Toc353231930</vt:lpwstr>
      </vt:variant>
      <vt:variant>
        <vt:i4>1245242</vt:i4>
      </vt:variant>
      <vt:variant>
        <vt:i4>164</vt:i4>
      </vt:variant>
      <vt:variant>
        <vt:i4>0</vt:i4>
      </vt:variant>
      <vt:variant>
        <vt:i4>5</vt:i4>
      </vt:variant>
      <vt:variant>
        <vt:lpwstr/>
      </vt:variant>
      <vt:variant>
        <vt:lpwstr>_Toc353231929</vt:lpwstr>
      </vt:variant>
      <vt:variant>
        <vt:i4>1245242</vt:i4>
      </vt:variant>
      <vt:variant>
        <vt:i4>158</vt:i4>
      </vt:variant>
      <vt:variant>
        <vt:i4>0</vt:i4>
      </vt:variant>
      <vt:variant>
        <vt:i4>5</vt:i4>
      </vt:variant>
      <vt:variant>
        <vt:lpwstr/>
      </vt:variant>
      <vt:variant>
        <vt:lpwstr>_Toc353231928</vt:lpwstr>
      </vt:variant>
      <vt:variant>
        <vt:i4>1245242</vt:i4>
      </vt:variant>
      <vt:variant>
        <vt:i4>152</vt:i4>
      </vt:variant>
      <vt:variant>
        <vt:i4>0</vt:i4>
      </vt:variant>
      <vt:variant>
        <vt:i4>5</vt:i4>
      </vt:variant>
      <vt:variant>
        <vt:lpwstr/>
      </vt:variant>
      <vt:variant>
        <vt:lpwstr>_Toc353231927</vt:lpwstr>
      </vt:variant>
      <vt:variant>
        <vt:i4>1245242</vt:i4>
      </vt:variant>
      <vt:variant>
        <vt:i4>146</vt:i4>
      </vt:variant>
      <vt:variant>
        <vt:i4>0</vt:i4>
      </vt:variant>
      <vt:variant>
        <vt:i4>5</vt:i4>
      </vt:variant>
      <vt:variant>
        <vt:lpwstr/>
      </vt:variant>
      <vt:variant>
        <vt:lpwstr>_Toc353231926</vt:lpwstr>
      </vt:variant>
      <vt:variant>
        <vt:i4>1245242</vt:i4>
      </vt:variant>
      <vt:variant>
        <vt:i4>140</vt:i4>
      </vt:variant>
      <vt:variant>
        <vt:i4>0</vt:i4>
      </vt:variant>
      <vt:variant>
        <vt:i4>5</vt:i4>
      </vt:variant>
      <vt:variant>
        <vt:lpwstr/>
      </vt:variant>
      <vt:variant>
        <vt:lpwstr>_Toc353231925</vt:lpwstr>
      </vt:variant>
      <vt:variant>
        <vt:i4>1245242</vt:i4>
      </vt:variant>
      <vt:variant>
        <vt:i4>134</vt:i4>
      </vt:variant>
      <vt:variant>
        <vt:i4>0</vt:i4>
      </vt:variant>
      <vt:variant>
        <vt:i4>5</vt:i4>
      </vt:variant>
      <vt:variant>
        <vt:lpwstr/>
      </vt:variant>
      <vt:variant>
        <vt:lpwstr>_Toc353231924</vt:lpwstr>
      </vt:variant>
      <vt:variant>
        <vt:i4>1245242</vt:i4>
      </vt:variant>
      <vt:variant>
        <vt:i4>128</vt:i4>
      </vt:variant>
      <vt:variant>
        <vt:i4>0</vt:i4>
      </vt:variant>
      <vt:variant>
        <vt:i4>5</vt:i4>
      </vt:variant>
      <vt:variant>
        <vt:lpwstr/>
      </vt:variant>
      <vt:variant>
        <vt:lpwstr>_Toc353231923</vt:lpwstr>
      </vt:variant>
      <vt:variant>
        <vt:i4>1245242</vt:i4>
      </vt:variant>
      <vt:variant>
        <vt:i4>122</vt:i4>
      </vt:variant>
      <vt:variant>
        <vt:i4>0</vt:i4>
      </vt:variant>
      <vt:variant>
        <vt:i4>5</vt:i4>
      </vt:variant>
      <vt:variant>
        <vt:lpwstr/>
      </vt:variant>
      <vt:variant>
        <vt:lpwstr>_Toc353231922</vt:lpwstr>
      </vt:variant>
      <vt:variant>
        <vt:i4>1245242</vt:i4>
      </vt:variant>
      <vt:variant>
        <vt:i4>116</vt:i4>
      </vt:variant>
      <vt:variant>
        <vt:i4>0</vt:i4>
      </vt:variant>
      <vt:variant>
        <vt:i4>5</vt:i4>
      </vt:variant>
      <vt:variant>
        <vt:lpwstr/>
      </vt:variant>
      <vt:variant>
        <vt:lpwstr>_Toc353231921</vt:lpwstr>
      </vt:variant>
      <vt:variant>
        <vt:i4>1245242</vt:i4>
      </vt:variant>
      <vt:variant>
        <vt:i4>110</vt:i4>
      </vt:variant>
      <vt:variant>
        <vt:i4>0</vt:i4>
      </vt:variant>
      <vt:variant>
        <vt:i4>5</vt:i4>
      </vt:variant>
      <vt:variant>
        <vt:lpwstr/>
      </vt:variant>
      <vt:variant>
        <vt:lpwstr>_Toc353231920</vt:lpwstr>
      </vt:variant>
      <vt:variant>
        <vt:i4>1048634</vt:i4>
      </vt:variant>
      <vt:variant>
        <vt:i4>104</vt:i4>
      </vt:variant>
      <vt:variant>
        <vt:i4>0</vt:i4>
      </vt:variant>
      <vt:variant>
        <vt:i4>5</vt:i4>
      </vt:variant>
      <vt:variant>
        <vt:lpwstr/>
      </vt:variant>
      <vt:variant>
        <vt:lpwstr>_Toc353231919</vt:lpwstr>
      </vt:variant>
      <vt:variant>
        <vt:i4>1048634</vt:i4>
      </vt:variant>
      <vt:variant>
        <vt:i4>98</vt:i4>
      </vt:variant>
      <vt:variant>
        <vt:i4>0</vt:i4>
      </vt:variant>
      <vt:variant>
        <vt:i4>5</vt:i4>
      </vt:variant>
      <vt:variant>
        <vt:lpwstr/>
      </vt:variant>
      <vt:variant>
        <vt:lpwstr>_Toc353231918</vt:lpwstr>
      </vt:variant>
      <vt:variant>
        <vt:i4>1048634</vt:i4>
      </vt:variant>
      <vt:variant>
        <vt:i4>92</vt:i4>
      </vt:variant>
      <vt:variant>
        <vt:i4>0</vt:i4>
      </vt:variant>
      <vt:variant>
        <vt:i4>5</vt:i4>
      </vt:variant>
      <vt:variant>
        <vt:lpwstr/>
      </vt:variant>
      <vt:variant>
        <vt:lpwstr>_Toc353231917</vt:lpwstr>
      </vt:variant>
      <vt:variant>
        <vt:i4>1048634</vt:i4>
      </vt:variant>
      <vt:variant>
        <vt:i4>86</vt:i4>
      </vt:variant>
      <vt:variant>
        <vt:i4>0</vt:i4>
      </vt:variant>
      <vt:variant>
        <vt:i4>5</vt:i4>
      </vt:variant>
      <vt:variant>
        <vt:lpwstr/>
      </vt:variant>
      <vt:variant>
        <vt:lpwstr>_Toc353231916</vt:lpwstr>
      </vt:variant>
      <vt:variant>
        <vt:i4>1048634</vt:i4>
      </vt:variant>
      <vt:variant>
        <vt:i4>80</vt:i4>
      </vt:variant>
      <vt:variant>
        <vt:i4>0</vt:i4>
      </vt:variant>
      <vt:variant>
        <vt:i4>5</vt:i4>
      </vt:variant>
      <vt:variant>
        <vt:lpwstr/>
      </vt:variant>
      <vt:variant>
        <vt:lpwstr>_Toc353231915</vt:lpwstr>
      </vt:variant>
      <vt:variant>
        <vt:i4>1048634</vt:i4>
      </vt:variant>
      <vt:variant>
        <vt:i4>74</vt:i4>
      </vt:variant>
      <vt:variant>
        <vt:i4>0</vt:i4>
      </vt:variant>
      <vt:variant>
        <vt:i4>5</vt:i4>
      </vt:variant>
      <vt:variant>
        <vt:lpwstr/>
      </vt:variant>
      <vt:variant>
        <vt:lpwstr>_Toc353231914</vt:lpwstr>
      </vt:variant>
      <vt:variant>
        <vt:i4>1048634</vt:i4>
      </vt:variant>
      <vt:variant>
        <vt:i4>68</vt:i4>
      </vt:variant>
      <vt:variant>
        <vt:i4>0</vt:i4>
      </vt:variant>
      <vt:variant>
        <vt:i4>5</vt:i4>
      </vt:variant>
      <vt:variant>
        <vt:lpwstr/>
      </vt:variant>
      <vt:variant>
        <vt:lpwstr>_Toc353231913</vt:lpwstr>
      </vt:variant>
      <vt:variant>
        <vt:i4>1048634</vt:i4>
      </vt:variant>
      <vt:variant>
        <vt:i4>62</vt:i4>
      </vt:variant>
      <vt:variant>
        <vt:i4>0</vt:i4>
      </vt:variant>
      <vt:variant>
        <vt:i4>5</vt:i4>
      </vt:variant>
      <vt:variant>
        <vt:lpwstr/>
      </vt:variant>
      <vt:variant>
        <vt:lpwstr>_Toc353231912</vt:lpwstr>
      </vt:variant>
      <vt:variant>
        <vt:i4>1048634</vt:i4>
      </vt:variant>
      <vt:variant>
        <vt:i4>56</vt:i4>
      </vt:variant>
      <vt:variant>
        <vt:i4>0</vt:i4>
      </vt:variant>
      <vt:variant>
        <vt:i4>5</vt:i4>
      </vt:variant>
      <vt:variant>
        <vt:lpwstr/>
      </vt:variant>
      <vt:variant>
        <vt:lpwstr>_Toc353231911</vt:lpwstr>
      </vt:variant>
      <vt:variant>
        <vt:i4>1048634</vt:i4>
      </vt:variant>
      <vt:variant>
        <vt:i4>50</vt:i4>
      </vt:variant>
      <vt:variant>
        <vt:i4>0</vt:i4>
      </vt:variant>
      <vt:variant>
        <vt:i4>5</vt:i4>
      </vt:variant>
      <vt:variant>
        <vt:lpwstr/>
      </vt:variant>
      <vt:variant>
        <vt:lpwstr>_Toc353231910</vt:lpwstr>
      </vt:variant>
      <vt:variant>
        <vt:i4>1114170</vt:i4>
      </vt:variant>
      <vt:variant>
        <vt:i4>44</vt:i4>
      </vt:variant>
      <vt:variant>
        <vt:i4>0</vt:i4>
      </vt:variant>
      <vt:variant>
        <vt:i4>5</vt:i4>
      </vt:variant>
      <vt:variant>
        <vt:lpwstr/>
      </vt:variant>
      <vt:variant>
        <vt:lpwstr>_Toc353231909</vt:lpwstr>
      </vt:variant>
      <vt:variant>
        <vt:i4>1114170</vt:i4>
      </vt:variant>
      <vt:variant>
        <vt:i4>38</vt:i4>
      </vt:variant>
      <vt:variant>
        <vt:i4>0</vt:i4>
      </vt:variant>
      <vt:variant>
        <vt:i4>5</vt:i4>
      </vt:variant>
      <vt:variant>
        <vt:lpwstr/>
      </vt:variant>
      <vt:variant>
        <vt:lpwstr>_Toc353231908</vt:lpwstr>
      </vt:variant>
      <vt:variant>
        <vt:i4>1114170</vt:i4>
      </vt:variant>
      <vt:variant>
        <vt:i4>32</vt:i4>
      </vt:variant>
      <vt:variant>
        <vt:i4>0</vt:i4>
      </vt:variant>
      <vt:variant>
        <vt:i4>5</vt:i4>
      </vt:variant>
      <vt:variant>
        <vt:lpwstr/>
      </vt:variant>
      <vt:variant>
        <vt:lpwstr>_Toc353231907</vt:lpwstr>
      </vt:variant>
      <vt:variant>
        <vt:i4>1114170</vt:i4>
      </vt:variant>
      <vt:variant>
        <vt:i4>26</vt:i4>
      </vt:variant>
      <vt:variant>
        <vt:i4>0</vt:i4>
      </vt:variant>
      <vt:variant>
        <vt:i4>5</vt:i4>
      </vt:variant>
      <vt:variant>
        <vt:lpwstr/>
      </vt:variant>
      <vt:variant>
        <vt:lpwstr>_Toc353231906</vt:lpwstr>
      </vt:variant>
      <vt:variant>
        <vt:i4>1114170</vt:i4>
      </vt:variant>
      <vt:variant>
        <vt:i4>20</vt:i4>
      </vt:variant>
      <vt:variant>
        <vt:i4>0</vt:i4>
      </vt:variant>
      <vt:variant>
        <vt:i4>5</vt:i4>
      </vt:variant>
      <vt:variant>
        <vt:lpwstr/>
      </vt:variant>
      <vt:variant>
        <vt:lpwstr>_Toc353231905</vt:lpwstr>
      </vt:variant>
      <vt:variant>
        <vt:i4>1114170</vt:i4>
      </vt:variant>
      <vt:variant>
        <vt:i4>14</vt:i4>
      </vt:variant>
      <vt:variant>
        <vt:i4>0</vt:i4>
      </vt:variant>
      <vt:variant>
        <vt:i4>5</vt:i4>
      </vt:variant>
      <vt:variant>
        <vt:lpwstr/>
      </vt:variant>
      <vt:variant>
        <vt:lpwstr>_Toc353231904</vt:lpwstr>
      </vt:variant>
      <vt:variant>
        <vt:i4>1114170</vt:i4>
      </vt:variant>
      <vt:variant>
        <vt:i4>8</vt:i4>
      </vt:variant>
      <vt:variant>
        <vt:i4>0</vt:i4>
      </vt:variant>
      <vt:variant>
        <vt:i4>5</vt:i4>
      </vt:variant>
      <vt:variant>
        <vt:lpwstr/>
      </vt:variant>
      <vt:variant>
        <vt:lpwstr>_Toc353231903</vt:lpwstr>
      </vt:variant>
      <vt:variant>
        <vt:i4>1114170</vt:i4>
      </vt:variant>
      <vt:variant>
        <vt:i4>2</vt:i4>
      </vt:variant>
      <vt:variant>
        <vt:i4>0</vt:i4>
      </vt:variant>
      <vt:variant>
        <vt:i4>5</vt:i4>
      </vt:variant>
      <vt:variant>
        <vt:lpwstr/>
      </vt:variant>
      <vt:variant>
        <vt:lpwstr>_Toc353231902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Über Bagatellen übermässig reden – die Rolle des übermässigen Dreiklangs in Beethovens op</dc:title>
  <dc:creator>dani</dc:creator>
  <cp:lastModifiedBy>daniel</cp:lastModifiedBy>
  <cp:revision>2</cp:revision>
  <cp:lastPrinted>2015-01-04T18:40:00Z</cp:lastPrinted>
  <dcterms:created xsi:type="dcterms:W3CDTF">2015-02-12T12:22:00Z</dcterms:created>
  <dcterms:modified xsi:type="dcterms:W3CDTF">2015-02-12T12:22:00Z</dcterms:modified>
</cp:coreProperties>
</file>